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F70DC" w14:textId="781A0430" w:rsidR="00D31CF0" w:rsidRPr="00D31CF0" w:rsidRDefault="00D31CF0" w:rsidP="00D31CF0">
      <w:pPr>
        <w:spacing w:line="360" w:lineRule="auto"/>
        <w:jc w:val="both"/>
        <w:rPr>
          <w:rFonts w:asciiTheme="majorHAnsi" w:hAnsiTheme="majorHAnsi" w:cstheme="majorHAnsi"/>
          <w:b/>
          <w:bCs/>
          <w:sz w:val="26"/>
          <w:szCs w:val="26"/>
        </w:rPr>
      </w:pPr>
      <w:r w:rsidRPr="008111EB">
        <w:rPr>
          <w:rFonts w:asciiTheme="majorHAnsi" w:hAnsiTheme="majorHAnsi" w:cstheme="majorHAnsi"/>
          <w:b/>
          <w:bCs/>
          <w:sz w:val="26"/>
          <w:szCs w:val="26"/>
        </w:rPr>
        <w:t>PHIẾU HỌC TẬP 2.</w:t>
      </w:r>
      <w:r>
        <w:rPr>
          <w:rFonts w:asciiTheme="majorHAnsi" w:hAnsiTheme="majorHAnsi" w:cstheme="majorHAnsi"/>
          <w:b/>
          <w:bCs/>
          <w:sz w:val="26"/>
          <w:szCs w:val="26"/>
        </w:rPr>
        <w:t>1</w:t>
      </w:r>
      <w:r w:rsidRPr="008111EB">
        <w:rPr>
          <w:rFonts w:asciiTheme="majorHAnsi" w:hAnsiTheme="majorHAnsi" w:cstheme="majorHAnsi"/>
          <w:b/>
          <w:bCs/>
          <w:sz w:val="26"/>
          <w:szCs w:val="26"/>
        </w:rPr>
        <w:t xml:space="preserve">. ÔN </w:t>
      </w:r>
      <w:r>
        <w:rPr>
          <w:rFonts w:asciiTheme="majorHAnsi" w:hAnsiTheme="majorHAnsi" w:cstheme="majorHAnsi"/>
          <w:b/>
          <w:bCs/>
          <w:sz w:val="26"/>
          <w:szCs w:val="26"/>
        </w:rPr>
        <w:t xml:space="preserve">TẬP: </w:t>
      </w:r>
      <w:r w:rsidRPr="008111EB">
        <w:rPr>
          <w:rFonts w:asciiTheme="majorHAnsi" w:hAnsiTheme="majorHAnsi" w:cstheme="majorHAnsi"/>
          <w:b/>
          <w:bCs/>
          <w:sz w:val="26"/>
          <w:szCs w:val="26"/>
        </w:rPr>
        <w:t>Lực từ tác dụng lên dây dẫn mang dòng điện. Cảm ứng từ</w:t>
      </w:r>
    </w:p>
    <w:p w14:paraId="4B496669" w14:textId="77777777" w:rsidR="00D31CF0" w:rsidRPr="008111EB" w:rsidRDefault="00D31CF0" w:rsidP="00D31CF0">
      <w:pPr>
        <w:spacing w:line="360" w:lineRule="auto"/>
        <w:jc w:val="both"/>
        <w:rPr>
          <w:rFonts w:asciiTheme="majorHAnsi" w:hAnsiTheme="majorHAnsi" w:cstheme="majorHAnsi"/>
          <w:b/>
          <w:bCs/>
          <w:i/>
          <w:iCs/>
          <w:sz w:val="26"/>
          <w:szCs w:val="26"/>
        </w:rPr>
      </w:pPr>
      <w:r w:rsidRPr="008111EB">
        <w:rPr>
          <w:rFonts w:asciiTheme="majorHAnsi" w:hAnsiTheme="majorHAnsi" w:cstheme="majorHAnsi"/>
          <w:b/>
          <w:bCs/>
          <w:sz w:val="26"/>
          <w:szCs w:val="26"/>
          <w:u w:val="single"/>
        </w:rPr>
        <w:t>Dạng 1:</w:t>
      </w:r>
      <w:r w:rsidRPr="008111EB">
        <w:rPr>
          <w:rFonts w:asciiTheme="majorHAnsi" w:hAnsiTheme="majorHAnsi" w:cstheme="majorHAnsi"/>
          <w:b/>
          <w:bCs/>
          <w:sz w:val="26"/>
          <w:szCs w:val="26"/>
        </w:rPr>
        <w:t xml:space="preserve"> </w:t>
      </w:r>
      <w:r w:rsidRPr="008111EB">
        <w:rPr>
          <w:rFonts w:asciiTheme="majorHAnsi" w:hAnsiTheme="majorHAnsi" w:cstheme="majorHAnsi"/>
          <w:b/>
          <w:bCs/>
          <w:i/>
          <w:iCs/>
          <w:sz w:val="26"/>
          <w:szCs w:val="26"/>
        </w:rPr>
        <w:t>Lực từ tác dụng lên đoạn dây dẫn</w:t>
      </w:r>
    </w:p>
    <w:tbl>
      <w:tblPr>
        <w:tblStyle w:val="LiBang"/>
        <w:tblW w:w="0" w:type="auto"/>
        <w:tblLook w:val="04A0" w:firstRow="1" w:lastRow="0" w:firstColumn="1" w:lastColumn="0" w:noHBand="0" w:noVBand="1"/>
      </w:tblPr>
      <w:tblGrid>
        <w:gridCol w:w="9011"/>
      </w:tblGrid>
      <w:tr w:rsidR="00D31CF0" w:rsidRPr="008111EB" w14:paraId="1919A237" w14:textId="77777777" w:rsidTr="00F510DE">
        <w:tc>
          <w:tcPr>
            <w:tcW w:w="9011" w:type="dxa"/>
          </w:tcPr>
          <w:p w14:paraId="59EAB6B7" w14:textId="77777777" w:rsidR="00D31CF0" w:rsidRPr="008111EB" w:rsidRDefault="00D31CF0" w:rsidP="00F510DE">
            <w:pPr>
              <w:spacing w:line="360" w:lineRule="auto"/>
              <w:jc w:val="both"/>
              <w:rPr>
                <w:rFonts w:asciiTheme="majorHAnsi" w:hAnsiTheme="majorHAnsi" w:cstheme="majorHAnsi"/>
                <w:b/>
                <w:bCs/>
                <w:sz w:val="26"/>
                <w:szCs w:val="26"/>
              </w:rPr>
            </w:pPr>
            <w:r w:rsidRPr="008111EB">
              <w:rPr>
                <w:rFonts w:asciiTheme="majorHAnsi" w:hAnsiTheme="majorHAnsi" w:cstheme="majorHAnsi"/>
                <w:b/>
                <w:bCs/>
                <w:sz w:val="26"/>
                <w:szCs w:val="26"/>
              </w:rPr>
              <w:t xml:space="preserve">- Xác định độ lớn của lực từ tác dụng lên đoạn dây dẫn mang dòng điện: </w:t>
            </w:r>
          </w:p>
          <w:p w14:paraId="1C706BE4"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m:oMathPara>
              <m:oMath>
                <m:r>
                  <m:rPr>
                    <m:sty m:val="bi"/>
                  </m:rPr>
                  <w:rPr>
                    <w:rFonts w:ascii="Cambria Math" w:hAnsi="Cambria Math" w:cstheme="majorHAnsi"/>
                    <w:sz w:val="26"/>
                    <w:szCs w:val="26"/>
                  </w:rPr>
                  <m:t>F= B.I.L.sin α</m:t>
                </m:r>
              </m:oMath>
            </m:oMathPara>
          </w:p>
          <w:p w14:paraId="1FE7C267"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eastAsiaTheme="minorEastAsia" w:hAnsiTheme="majorHAnsi" w:cstheme="majorHAnsi"/>
                <w:b/>
                <w:bCs/>
                <w:sz w:val="26"/>
                <w:szCs w:val="26"/>
              </w:rPr>
              <w:t>- Xác định phương và chiều lực từ theo quy tắc bàn tay trái</w:t>
            </w:r>
          </w:p>
        </w:tc>
      </w:tr>
    </w:tbl>
    <w:p w14:paraId="0770E5AF"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t xml:space="preserve">Câu 1: </w:t>
      </w:r>
      <w:r w:rsidRPr="008111EB">
        <w:rPr>
          <w:rFonts w:asciiTheme="majorHAnsi" w:hAnsiTheme="majorHAnsi" w:cstheme="majorHAnsi"/>
          <w:sz w:val="26"/>
          <w:szCs w:val="26"/>
          <w:lang w:val="vi-VN"/>
        </w:rPr>
        <w:t>Một đoạn dây dẫn thẳng dài 30 cm mang dòng điện cường độ 2 A được đặt vuông góc với từ trường đều có cảm ứng từ 0,4 T. Tính lực từ tác dụng lên đoạn dây.</w:t>
      </w:r>
    </w:p>
    <w:p w14:paraId="11282BEA"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t xml:space="preserve">Câu 2: </w:t>
      </w:r>
      <w:r w:rsidRPr="008111EB">
        <w:rPr>
          <w:rFonts w:asciiTheme="majorHAnsi" w:hAnsiTheme="majorHAnsi" w:cstheme="majorHAnsi"/>
          <w:sz w:val="26"/>
          <w:szCs w:val="26"/>
          <w:lang w:val="vi-VN"/>
        </w:rPr>
        <w:t xml:space="preserve">Một dây dẫn dài 40 cm mang dòng điện 5 A đặt trong từ trường đều có cảm ứng từ 0,2 T. Góc giữa dây dẫn và đường sức từ là </w:t>
      </w:r>
      <m:oMath>
        <m:sSup>
          <m:sSupPr>
            <m:ctrlPr>
              <w:rPr>
                <w:rFonts w:ascii="Cambria Math" w:hAnsi="Cambria Math" w:cstheme="majorHAnsi"/>
                <w:sz w:val="26"/>
                <w:szCs w:val="26"/>
              </w:rPr>
            </m:ctrlPr>
          </m:sSupPr>
          <m:e>
            <m:r>
              <w:rPr>
                <w:rFonts w:ascii="Cambria Math" w:hAnsi="Cambria Math" w:cstheme="majorHAnsi"/>
                <w:sz w:val="26"/>
                <w:szCs w:val="26"/>
                <w:lang w:val="vi-VN"/>
              </w:rPr>
              <m:t>30</m:t>
            </m:r>
          </m:e>
          <m:sup>
            <m:r>
              <m:rPr>
                <m:sty m:val="p"/>
              </m:rPr>
              <w:rPr>
                <w:rFonts w:ascii="Cambria Math" w:hAnsi="Cambria Math" w:cstheme="majorHAnsi"/>
                <w:sz w:val="26"/>
                <w:szCs w:val="26"/>
                <w:lang w:val="vi-VN"/>
              </w:rPr>
              <m:t>∘</m:t>
            </m:r>
          </m:sup>
        </m:sSup>
      </m:oMath>
      <w:r w:rsidRPr="008111EB">
        <w:rPr>
          <w:rFonts w:asciiTheme="majorHAnsi" w:hAnsiTheme="majorHAnsi" w:cstheme="majorHAnsi"/>
          <w:sz w:val="26"/>
          <w:szCs w:val="26"/>
          <w:lang w:val="vi-VN"/>
        </w:rPr>
        <w:t>. Tính lực từ tác dụng lên dây.</w:t>
      </w:r>
    </w:p>
    <w:p w14:paraId="4D297278"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t xml:space="preserve">Câu 3: </w:t>
      </w:r>
      <w:r w:rsidRPr="008111EB">
        <w:rPr>
          <w:rFonts w:asciiTheme="majorHAnsi" w:hAnsiTheme="majorHAnsi" w:cstheme="majorHAnsi"/>
          <w:sz w:val="26"/>
          <w:szCs w:val="26"/>
          <w:lang w:val="vi-VN"/>
        </w:rPr>
        <w:t>Một đoạn dây dẫn dài 25 cm đặt vuông góc với từ trường đều. Dây mang dòng điện 4 A và chịu lực từ 0,5 N. Tính cảm ứng từ của từ trường.</w:t>
      </w:r>
    </w:p>
    <w:p w14:paraId="4A1943DA" w14:textId="77777777" w:rsidR="00D31CF0" w:rsidRPr="008111EB" w:rsidRDefault="00D31CF0" w:rsidP="00D31CF0">
      <w:pPr>
        <w:spacing w:before="240" w:line="360" w:lineRule="auto"/>
        <w:jc w:val="both"/>
        <w:rPr>
          <w:rFonts w:asciiTheme="majorHAnsi" w:hAnsiTheme="majorHAnsi" w:cstheme="majorHAnsi"/>
          <w:b/>
          <w:bCs/>
          <w:i/>
          <w:iCs/>
          <w:sz w:val="26"/>
          <w:szCs w:val="26"/>
        </w:rPr>
      </w:pPr>
      <w:r w:rsidRPr="008111EB">
        <w:rPr>
          <w:rFonts w:asciiTheme="majorHAnsi" w:hAnsiTheme="majorHAnsi" w:cstheme="majorHAnsi"/>
          <w:b/>
          <w:bCs/>
          <w:sz w:val="26"/>
          <w:szCs w:val="26"/>
          <w:u w:val="single"/>
        </w:rPr>
        <w:t>Dạng 2:</w:t>
      </w:r>
      <w:r w:rsidRPr="008111EB">
        <w:rPr>
          <w:rFonts w:asciiTheme="majorHAnsi" w:hAnsiTheme="majorHAnsi" w:cstheme="majorHAnsi"/>
          <w:b/>
          <w:bCs/>
          <w:sz w:val="26"/>
          <w:szCs w:val="26"/>
        </w:rPr>
        <w:t xml:space="preserve"> </w:t>
      </w:r>
      <w:r w:rsidRPr="008111EB">
        <w:rPr>
          <w:rFonts w:asciiTheme="majorHAnsi" w:hAnsiTheme="majorHAnsi" w:cstheme="majorHAnsi"/>
          <w:b/>
          <w:bCs/>
          <w:i/>
          <w:iCs/>
          <w:sz w:val="26"/>
          <w:szCs w:val="26"/>
        </w:rPr>
        <w:t>Cảm ứng từ của dòng điện chạy trong dây dẫn thẳng dài</w:t>
      </w:r>
    </w:p>
    <w:tbl>
      <w:tblPr>
        <w:tblStyle w:val="LiBang"/>
        <w:tblW w:w="0" w:type="auto"/>
        <w:tblLook w:val="04A0" w:firstRow="1" w:lastRow="0" w:firstColumn="1" w:lastColumn="0" w:noHBand="0" w:noVBand="1"/>
      </w:tblPr>
      <w:tblGrid>
        <w:gridCol w:w="9011"/>
      </w:tblGrid>
      <w:tr w:rsidR="00D31CF0" w:rsidRPr="008111EB" w14:paraId="5BE86417" w14:textId="77777777" w:rsidTr="00F510DE">
        <w:tc>
          <w:tcPr>
            <w:tcW w:w="9011" w:type="dxa"/>
          </w:tcPr>
          <w:p w14:paraId="464CEF5E" w14:textId="77777777" w:rsidR="00D31CF0"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hAnsiTheme="majorHAnsi" w:cstheme="majorHAnsi"/>
                <w:b/>
                <w:bCs/>
                <w:sz w:val="26"/>
                <w:szCs w:val="26"/>
              </w:rPr>
              <w:t xml:space="preserve">- Công thức: B = </w:t>
            </w:r>
            <m:oMath>
              <m:sSup>
                <m:sSupPr>
                  <m:ctrlPr>
                    <w:rPr>
                      <w:rFonts w:ascii="Cambria Math" w:hAnsi="Cambria Math" w:cstheme="majorHAnsi"/>
                      <w:b/>
                      <w:bCs/>
                      <w:i/>
                      <w:sz w:val="26"/>
                      <w:szCs w:val="26"/>
                    </w:rPr>
                  </m:ctrlPr>
                </m:sSupPr>
                <m:e>
                  <m:r>
                    <m:rPr>
                      <m:sty m:val="bi"/>
                    </m:rPr>
                    <w:rPr>
                      <w:rFonts w:ascii="Cambria Math" w:hAnsi="Cambria Math" w:cstheme="majorHAnsi"/>
                      <w:sz w:val="26"/>
                      <w:szCs w:val="26"/>
                    </w:rPr>
                    <m:t>2.10</m:t>
                  </m:r>
                </m:e>
                <m:sup>
                  <m:r>
                    <m:rPr>
                      <m:sty m:val="bi"/>
                    </m:rPr>
                    <w:rPr>
                      <w:rFonts w:ascii="Cambria Math" w:hAnsi="Cambria Math" w:cstheme="majorHAnsi"/>
                      <w:sz w:val="26"/>
                      <w:szCs w:val="26"/>
                    </w:rPr>
                    <m:t>7</m:t>
                  </m:r>
                </m:sup>
              </m:sSup>
              <m:r>
                <m:rPr>
                  <m:sty m:val="bi"/>
                </m:rPr>
                <w:rPr>
                  <w:rFonts w:ascii="Cambria Math" w:hAnsi="Cambria Math" w:cstheme="majorHAnsi"/>
                  <w:sz w:val="26"/>
                  <w:szCs w:val="26"/>
                </w:rPr>
                <m:t>.</m:t>
              </m:r>
              <m:f>
                <m:fPr>
                  <m:ctrlPr>
                    <w:rPr>
                      <w:rFonts w:ascii="Cambria Math" w:hAnsi="Cambria Math" w:cstheme="majorHAnsi"/>
                      <w:b/>
                      <w:bCs/>
                      <w:i/>
                      <w:sz w:val="26"/>
                      <w:szCs w:val="26"/>
                    </w:rPr>
                  </m:ctrlPr>
                </m:fPr>
                <m:num>
                  <m:r>
                    <m:rPr>
                      <m:sty m:val="bi"/>
                    </m:rPr>
                    <w:rPr>
                      <w:rFonts w:ascii="Cambria Math" w:hAnsi="Cambria Math" w:cstheme="majorHAnsi"/>
                      <w:sz w:val="26"/>
                      <w:szCs w:val="26"/>
                    </w:rPr>
                    <m:t>I</m:t>
                  </m:r>
                </m:num>
                <m:den>
                  <m:r>
                    <m:rPr>
                      <m:sty m:val="bi"/>
                    </m:rPr>
                    <w:rPr>
                      <w:rFonts w:ascii="Cambria Math" w:hAnsi="Cambria Math" w:cstheme="majorHAnsi"/>
                      <w:sz w:val="26"/>
                      <w:szCs w:val="26"/>
                    </w:rPr>
                    <m:t>r</m:t>
                  </m:r>
                </m:den>
              </m:f>
            </m:oMath>
            <w:r w:rsidRPr="008111EB">
              <w:rPr>
                <w:rFonts w:asciiTheme="majorHAnsi" w:eastAsiaTheme="minorEastAsia" w:hAnsiTheme="majorHAnsi" w:cstheme="majorHAnsi"/>
                <w:b/>
                <w:bCs/>
                <w:sz w:val="26"/>
                <w:szCs w:val="26"/>
              </w:rPr>
              <w:t xml:space="preserve">   </w:t>
            </w:r>
          </w:p>
          <w:p w14:paraId="1087B594" w14:textId="77777777" w:rsidR="00D31CF0" w:rsidRPr="00C44EDC" w:rsidRDefault="00D31CF0" w:rsidP="00F510DE">
            <w:pPr>
              <w:spacing w:line="360" w:lineRule="auto"/>
              <w:jc w:val="both"/>
              <w:rPr>
                <w:rFonts w:asciiTheme="majorHAnsi" w:eastAsiaTheme="minorEastAsia" w:hAnsiTheme="majorHAnsi" w:cstheme="majorHAnsi"/>
                <w:sz w:val="26"/>
                <w:szCs w:val="26"/>
              </w:rPr>
            </w:pPr>
            <w:r w:rsidRPr="00C44EDC">
              <w:rPr>
                <w:rFonts w:asciiTheme="majorHAnsi" w:eastAsiaTheme="minorEastAsia" w:hAnsiTheme="majorHAnsi" w:cstheme="majorHAnsi"/>
                <w:sz w:val="26"/>
                <w:szCs w:val="26"/>
              </w:rPr>
              <w:t>Trong đó, r là Khoảng cách từ điểm đang xét đến dòng điện (m)</w:t>
            </w:r>
          </w:p>
          <w:p w14:paraId="414DACBB"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eastAsiaTheme="minorEastAsia" w:hAnsiTheme="majorHAnsi" w:cstheme="majorHAnsi"/>
                <w:b/>
                <w:bCs/>
                <w:sz w:val="26"/>
                <w:szCs w:val="26"/>
              </w:rPr>
              <w:t xml:space="preserve">- Quy tắc nắm tay phải 1: </w:t>
            </w:r>
            <w:r w:rsidRPr="00895D35">
              <w:rPr>
                <w:rFonts w:asciiTheme="majorHAnsi" w:eastAsiaTheme="minorEastAsia" w:hAnsiTheme="majorHAnsi" w:cstheme="majorHAnsi"/>
                <w:sz w:val="26"/>
                <w:szCs w:val="26"/>
              </w:rPr>
              <w:t>Tay phải nắm lấu vòng dây sao cho ngón cái choãi ra là chiều dòng điện, khi đó các ngón tay chỉ hướng theo chiều của đường sức từ.</w:t>
            </w:r>
          </w:p>
        </w:tc>
      </w:tr>
    </w:tbl>
    <w:p w14:paraId="7D549E3E"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t xml:space="preserve">Câu 1: </w:t>
      </w:r>
      <w:r w:rsidRPr="008111EB">
        <w:rPr>
          <w:rFonts w:asciiTheme="majorHAnsi" w:hAnsiTheme="majorHAnsi" w:cstheme="majorHAnsi"/>
          <w:sz w:val="26"/>
          <w:szCs w:val="26"/>
          <w:lang w:val="vi-VN"/>
        </w:rPr>
        <w:t>Một dây dẫn thẳng dài mang dòng điện 10 A. Tính cảm ứng từ tại điểm cách dây 5 cm.</w:t>
      </w:r>
    </w:p>
    <w:p w14:paraId="3247B333"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t xml:space="preserve">Câu 2: </w:t>
      </w:r>
      <w:r w:rsidRPr="008111EB">
        <w:rPr>
          <w:rFonts w:asciiTheme="majorHAnsi" w:hAnsiTheme="majorHAnsi" w:cstheme="majorHAnsi"/>
          <w:sz w:val="26"/>
          <w:szCs w:val="26"/>
          <w:lang w:val="vi-VN"/>
        </w:rPr>
        <w:t xml:space="preserve">Tại điểm M cách dây dẫn thẳng dài 8 cm, cảm ứng từ có độ lớn </w:t>
      </w:r>
      <m:oMath>
        <m:r>
          <w:rPr>
            <w:rFonts w:ascii="Cambria Math" w:hAnsi="Cambria Math" w:cstheme="majorHAnsi"/>
            <w:sz w:val="26"/>
            <w:szCs w:val="26"/>
            <w:lang w:val="vi-VN"/>
          </w:rPr>
          <m:t>5</m:t>
        </m:r>
        <m:r>
          <m:rPr>
            <m:sty m:val="p"/>
          </m:rPr>
          <w:rPr>
            <w:rFonts w:ascii="Cambria Math" w:hAnsi="Cambria Math" w:cstheme="majorHAnsi"/>
            <w:sz w:val="26"/>
            <w:szCs w:val="26"/>
            <w:lang w:val="vi-VN"/>
          </w:rPr>
          <m:t>×</m:t>
        </m:r>
        <m:sSup>
          <m:sSupPr>
            <m:ctrlPr>
              <w:rPr>
                <w:rFonts w:ascii="Cambria Math" w:hAnsi="Cambria Math" w:cstheme="majorHAnsi"/>
                <w:sz w:val="26"/>
                <w:szCs w:val="26"/>
              </w:rPr>
            </m:ctrlPr>
          </m:sSupPr>
          <m:e>
            <m:r>
              <w:rPr>
                <w:rFonts w:ascii="Cambria Math" w:hAnsi="Cambria Math" w:cstheme="majorHAnsi"/>
                <w:sz w:val="26"/>
                <w:szCs w:val="26"/>
                <w:lang w:val="vi-VN"/>
              </w:rPr>
              <m:t>10</m:t>
            </m:r>
          </m:e>
          <m:sup>
            <m:r>
              <m:rPr>
                <m:sty m:val="p"/>
              </m:rPr>
              <w:rPr>
                <w:rFonts w:ascii="Cambria Math" w:hAnsi="Cambria Math" w:cstheme="majorHAnsi"/>
                <w:sz w:val="26"/>
                <w:szCs w:val="26"/>
                <w:lang w:val="vi-VN"/>
              </w:rPr>
              <m:t>-</m:t>
            </m:r>
            <m:r>
              <w:rPr>
                <w:rFonts w:ascii="Cambria Math" w:hAnsi="Cambria Math" w:cstheme="majorHAnsi"/>
                <w:sz w:val="26"/>
                <w:szCs w:val="26"/>
                <w:lang w:val="vi-VN"/>
              </w:rPr>
              <m:t>5</m:t>
            </m:r>
          </m:sup>
        </m:sSup>
        <m:r>
          <w:rPr>
            <w:rFonts w:ascii="Cambria Math" w:hAnsi="Cambria Math" w:cstheme="majorHAnsi"/>
            <w:sz w:val="26"/>
            <w:szCs w:val="26"/>
            <w:lang w:val="vi-VN"/>
          </w:rPr>
          <m:t xml:space="preserve"> T</m:t>
        </m:r>
      </m:oMath>
      <w:r w:rsidRPr="008111EB">
        <w:rPr>
          <w:rFonts w:asciiTheme="majorHAnsi" w:hAnsiTheme="majorHAnsi" w:cstheme="majorHAnsi"/>
          <w:sz w:val="26"/>
          <w:szCs w:val="26"/>
          <w:lang w:val="vi-VN"/>
        </w:rPr>
        <w:t>.</w:t>
      </w:r>
      <w:r>
        <w:rPr>
          <w:rFonts w:asciiTheme="majorHAnsi" w:hAnsiTheme="majorHAnsi" w:cstheme="majorHAnsi"/>
          <w:sz w:val="26"/>
          <w:szCs w:val="26"/>
          <w:lang w:val="vi-VN"/>
        </w:rPr>
        <w:t xml:space="preserve"> </w:t>
      </w:r>
      <w:r w:rsidRPr="008111EB">
        <w:rPr>
          <w:rFonts w:asciiTheme="majorHAnsi" w:hAnsiTheme="majorHAnsi" w:cstheme="majorHAnsi"/>
          <w:sz w:val="26"/>
          <w:szCs w:val="26"/>
          <w:lang w:val="vi-VN"/>
        </w:rPr>
        <w:t>Tính cường độ dòng điện trong dây.</w:t>
      </w:r>
    </w:p>
    <w:p w14:paraId="03B27CFA"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t xml:space="preserve">Câu 3: </w:t>
      </w:r>
      <w:r w:rsidRPr="008111EB">
        <w:rPr>
          <w:rFonts w:asciiTheme="majorHAnsi" w:hAnsiTheme="majorHAnsi" w:cstheme="majorHAnsi"/>
          <w:sz w:val="26"/>
          <w:szCs w:val="26"/>
          <w:lang w:val="vi-VN"/>
        </w:rPr>
        <w:t xml:space="preserve">Một dây dẫn thẳng dài mang dòng điện 30 A. Muốn cảm ứng từ tại điểm M bằng </w:t>
      </w:r>
      <m:oMath>
        <m:r>
          <w:rPr>
            <w:rFonts w:ascii="Cambria Math" w:hAnsi="Cambria Math" w:cstheme="majorHAnsi"/>
            <w:sz w:val="26"/>
            <w:szCs w:val="26"/>
            <w:lang w:val="vi-VN"/>
          </w:rPr>
          <m:t>1</m:t>
        </m:r>
        <m:r>
          <m:rPr>
            <m:sty m:val="p"/>
          </m:rPr>
          <w:rPr>
            <w:rFonts w:ascii="Cambria Math" w:hAnsi="Cambria Math" w:cstheme="majorHAnsi"/>
            <w:sz w:val="26"/>
            <w:szCs w:val="26"/>
            <w:lang w:val="vi-VN"/>
          </w:rPr>
          <m:t>,</m:t>
        </m:r>
        <m:r>
          <w:rPr>
            <w:rFonts w:ascii="Cambria Math" w:hAnsi="Cambria Math" w:cstheme="majorHAnsi"/>
            <w:sz w:val="26"/>
            <w:szCs w:val="26"/>
            <w:lang w:val="vi-VN"/>
          </w:rPr>
          <m:t>2</m:t>
        </m:r>
        <m:r>
          <m:rPr>
            <m:sty m:val="p"/>
          </m:rPr>
          <w:rPr>
            <w:rFonts w:ascii="Cambria Math" w:hAnsi="Cambria Math" w:cstheme="majorHAnsi"/>
            <w:sz w:val="26"/>
            <w:szCs w:val="26"/>
            <w:lang w:val="vi-VN"/>
          </w:rPr>
          <m:t>×</m:t>
        </m:r>
        <m:sSup>
          <m:sSupPr>
            <m:ctrlPr>
              <w:rPr>
                <w:rFonts w:ascii="Cambria Math" w:hAnsi="Cambria Math" w:cstheme="majorHAnsi"/>
                <w:sz w:val="26"/>
                <w:szCs w:val="26"/>
              </w:rPr>
            </m:ctrlPr>
          </m:sSupPr>
          <m:e>
            <m:r>
              <w:rPr>
                <w:rFonts w:ascii="Cambria Math" w:hAnsi="Cambria Math" w:cstheme="majorHAnsi"/>
                <w:sz w:val="26"/>
                <w:szCs w:val="26"/>
                <w:lang w:val="vi-VN"/>
              </w:rPr>
              <m:t>10</m:t>
            </m:r>
          </m:e>
          <m:sup>
            <m:r>
              <m:rPr>
                <m:sty m:val="p"/>
              </m:rPr>
              <w:rPr>
                <w:rFonts w:ascii="Cambria Math" w:hAnsi="Cambria Math" w:cstheme="majorHAnsi"/>
                <w:sz w:val="26"/>
                <w:szCs w:val="26"/>
                <w:lang w:val="vi-VN"/>
              </w:rPr>
              <m:t>-</m:t>
            </m:r>
            <m:r>
              <w:rPr>
                <w:rFonts w:ascii="Cambria Math" w:hAnsi="Cambria Math" w:cstheme="majorHAnsi"/>
                <w:sz w:val="26"/>
                <w:szCs w:val="26"/>
                <w:lang w:val="vi-VN"/>
              </w:rPr>
              <m:t>4</m:t>
            </m:r>
          </m:sup>
        </m:sSup>
        <m:r>
          <w:rPr>
            <w:rFonts w:ascii="Cambria Math" w:hAnsi="Cambria Math" w:cstheme="majorHAnsi"/>
            <w:sz w:val="26"/>
            <w:szCs w:val="26"/>
            <w:lang w:val="vi-VN"/>
          </w:rPr>
          <m:t xml:space="preserve"> T</m:t>
        </m:r>
      </m:oMath>
      <w:r w:rsidRPr="008111EB">
        <w:rPr>
          <w:rFonts w:asciiTheme="majorHAnsi" w:hAnsiTheme="majorHAnsi" w:cstheme="majorHAnsi"/>
          <w:sz w:val="26"/>
          <w:szCs w:val="26"/>
          <w:lang w:val="vi-VN"/>
        </w:rPr>
        <w:t xml:space="preserve"> thì M phải cách dây bao nhiêu?</w:t>
      </w:r>
    </w:p>
    <w:p w14:paraId="7171474D" w14:textId="77777777" w:rsidR="00D31CF0" w:rsidRPr="008111EB" w:rsidRDefault="00D31CF0" w:rsidP="00D31CF0">
      <w:pPr>
        <w:spacing w:before="240" w:line="360" w:lineRule="auto"/>
        <w:jc w:val="both"/>
        <w:rPr>
          <w:rFonts w:asciiTheme="majorHAnsi" w:hAnsiTheme="majorHAnsi" w:cstheme="majorHAnsi"/>
          <w:b/>
          <w:bCs/>
          <w:sz w:val="26"/>
          <w:szCs w:val="26"/>
        </w:rPr>
      </w:pPr>
      <w:r w:rsidRPr="008111EB">
        <w:rPr>
          <w:rFonts w:asciiTheme="majorHAnsi" w:hAnsiTheme="majorHAnsi" w:cstheme="majorHAnsi"/>
          <w:b/>
          <w:bCs/>
          <w:sz w:val="26"/>
          <w:szCs w:val="26"/>
          <w:u w:val="single"/>
        </w:rPr>
        <w:t>Dạng 3:</w:t>
      </w:r>
      <w:r w:rsidRPr="008111EB">
        <w:rPr>
          <w:rFonts w:asciiTheme="majorHAnsi" w:hAnsiTheme="majorHAnsi" w:cstheme="majorHAnsi"/>
          <w:b/>
          <w:bCs/>
          <w:sz w:val="26"/>
          <w:szCs w:val="26"/>
        </w:rPr>
        <w:t xml:space="preserve"> </w:t>
      </w:r>
      <w:r w:rsidRPr="008111EB">
        <w:rPr>
          <w:rFonts w:asciiTheme="majorHAnsi" w:hAnsiTheme="majorHAnsi" w:cstheme="majorHAnsi"/>
          <w:b/>
          <w:bCs/>
          <w:i/>
          <w:iCs/>
          <w:sz w:val="26"/>
          <w:szCs w:val="26"/>
        </w:rPr>
        <w:t>Cảm ứng từ của dòng điện chạy trong dây dẫn hình tròn</w:t>
      </w:r>
    </w:p>
    <w:tbl>
      <w:tblPr>
        <w:tblStyle w:val="LiBang"/>
        <w:tblW w:w="0" w:type="auto"/>
        <w:tblLook w:val="04A0" w:firstRow="1" w:lastRow="0" w:firstColumn="1" w:lastColumn="0" w:noHBand="0" w:noVBand="1"/>
      </w:tblPr>
      <w:tblGrid>
        <w:gridCol w:w="9011"/>
      </w:tblGrid>
      <w:tr w:rsidR="00D31CF0" w:rsidRPr="008111EB" w14:paraId="70ACAD54" w14:textId="77777777" w:rsidTr="00F510DE">
        <w:tc>
          <w:tcPr>
            <w:tcW w:w="9011" w:type="dxa"/>
          </w:tcPr>
          <w:p w14:paraId="21C955ED"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hAnsiTheme="majorHAnsi" w:cstheme="majorHAnsi"/>
                <w:b/>
                <w:bCs/>
                <w:sz w:val="26"/>
                <w:szCs w:val="26"/>
              </w:rPr>
              <w:t xml:space="preserve">- Công thức: B = </w:t>
            </w:r>
            <m:oMath>
              <m:sSup>
                <m:sSupPr>
                  <m:ctrlPr>
                    <w:rPr>
                      <w:rFonts w:ascii="Cambria Math" w:hAnsi="Cambria Math" w:cstheme="majorHAnsi"/>
                      <w:b/>
                      <w:bCs/>
                      <w:i/>
                      <w:sz w:val="26"/>
                      <w:szCs w:val="26"/>
                    </w:rPr>
                  </m:ctrlPr>
                </m:sSupPr>
                <m:e>
                  <m:r>
                    <m:rPr>
                      <m:sty m:val="bi"/>
                    </m:rPr>
                    <w:rPr>
                      <w:rFonts w:ascii="Cambria Math" w:hAnsi="Cambria Math" w:cstheme="majorHAnsi"/>
                      <w:sz w:val="26"/>
                      <w:szCs w:val="26"/>
                    </w:rPr>
                    <m:t>2π.10</m:t>
                  </m:r>
                </m:e>
                <m:sup>
                  <m:r>
                    <m:rPr>
                      <m:sty m:val="bi"/>
                    </m:rPr>
                    <w:rPr>
                      <w:rFonts w:ascii="Cambria Math" w:hAnsi="Cambria Math" w:cstheme="majorHAnsi"/>
                      <w:sz w:val="26"/>
                      <w:szCs w:val="26"/>
                    </w:rPr>
                    <m:t>7</m:t>
                  </m:r>
                </m:sup>
              </m:sSup>
              <m:r>
                <m:rPr>
                  <m:sty m:val="bi"/>
                </m:rPr>
                <w:rPr>
                  <w:rFonts w:ascii="Cambria Math" w:hAnsi="Cambria Math" w:cstheme="majorHAnsi"/>
                  <w:sz w:val="26"/>
                  <w:szCs w:val="26"/>
                </w:rPr>
                <m:t>.N.</m:t>
              </m:r>
              <m:f>
                <m:fPr>
                  <m:ctrlPr>
                    <w:rPr>
                      <w:rFonts w:ascii="Cambria Math" w:hAnsi="Cambria Math" w:cstheme="majorHAnsi"/>
                      <w:b/>
                      <w:bCs/>
                      <w:i/>
                      <w:sz w:val="26"/>
                      <w:szCs w:val="26"/>
                    </w:rPr>
                  </m:ctrlPr>
                </m:fPr>
                <m:num>
                  <m:r>
                    <m:rPr>
                      <m:sty m:val="bi"/>
                    </m:rPr>
                    <w:rPr>
                      <w:rFonts w:ascii="Cambria Math" w:hAnsi="Cambria Math" w:cstheme="majorHAnsi"/>
                      <w:sz w:val="26"/>
                      <w:szCs w:val="26"/>
                    </w:rPr>
                    <m:t>I</m:t>
                  </m:r>
                </m:num>
                <m:den>
                  <m:r>
                    <m:rPr>
                      <m:sty m:val="bi"/>
                    </m:rPr>
                    <w:rPr>
                      <w:rFonts w:ascii="Cambria Math" w:hAnsi="Cambria Math" w:cstheme="majorHAnsi"/>
                      <w:sz w:val="26"/>
                      <w:szCs w:val="26"/>
                    </w:rPr>
                    <m:t>R</m:t>
                  </m:r>
                </m:den>
              </m:f>
            </m:oMath>
          </w:p>
          <w:p w14:paraId="43F22FCD" w14:textId="77777777" w:rsidR="00D31CF0" w:rsidRPr="00895D35" w:rsidRDefault="00D31CF0" w:rsidP="00F510DE">
            <w:pPr>
              <w:spacing w:line="360" w:lineRule="auto"/>
              <w:jc w:val="both"/>
              <w:rPr>
                <w:rFonts w:asciiTheme="majorHAnsi" w:eastAsiaTheme="minorEastAsia" w:hAnsiTheme="majorHAnsi" w:cstheme="majorHAnsi"/>
                <w:sz w:val="26"/>
                <w:szCs w:val="26"/>
              </w:rPr>
            </w:pPr>
            <w:r w:rsidRPr="00895D35">
              <w:rPr>
                <w:rFonts w:asciiTheme="majorHAnsi" w:eastAsiaTheme="minorEastAsia" w:hAnsiTheme="majorHAnsi" w:cstheme="majorHAnsi"/>
                <w:sz w:val="26"/>
                <w:szCs w:val="26"/>
              </w:rPr>
              <w:t xml:space="preserve">Trong đó: </w:t>
            </w:r>
            <w:r>
              <w:rPr>
                <w:rFonts w:asciiTheme="majorHAnsi" w:eastAsiaTheme="minorEastAsia" w:hAnsiTheme="majorHAnsi" w:cstheme="majorHAnsi"/>
                <w:sz w:val="26"/>
                <w:szCs w:val="26"/>
              </w:rPr>
              <w:t xml:space="preserve"> </w:t>
            </w:r>
            <w:r w:rsidRPr="00895D35">
              <w:rPr>
                <w:rFonts w:asciiTheme="majorHAnsi" w:eastAsiaTheme="minorEastAsia" w:hAnsiTheme="majorHAnsi" w:cstheme="majorHAnsi"/>
                <w:sz w:val="26"/>
                <w:szCs w:val="26"/>
              </w:rPr>
              <w:t>R là bán kính của dòng điện dòng điện tròn (m)</w:t>
            </w:r>
          </w:p>
          <w:p w14:paraId="3D20A8FC" w14:textId="77777777" w:rsidR="00D31CF0" w:rsidRPr="00895D35" w:rsidRDefault="00D31CF0" w:rsidP="00F510DE">
            <w:pPr>
              <w:spacing w:line="360" w:lineRule="auto"/>
              <w:jc w:val="both"/>
              <w:rPr>
                <w:rFonts w:asciiTheme="majorHAnsi" w:hAnsiTheme="majorHAnsi" w:cstheme="majorHAnsi"/>
                <w:sz w:val="26"/>
                <w:szCs w:val="26"/>
              </w:rPr>
            </w:pPr>
            <w:r w:rsidRPr="00895D35">
              <w:rPr>
                <w:rFonts w:asciiTheme="majorHAnsi" w:hAnsiTheme="majorHAnsi" w:cstheme="majorHAnsi"/>
                <w:sz w:val="26"/>
                <w:szCs w:val="26"/>
              </w:rPr>
              <w:t xml:space="preserve">                  N: số vòng dây sít nhau</w:t>
            </w:r>
          </w:p>
          <w:p w14:paraId="28FF9966"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hAnsiTheme="majorHAnsi" w:cstheme="majorHAnsi"/>
                <w:b/>
                <w:bCs/>
                <w:sz w:val="26"/>
                <w:szCs w:val="26"/>
              </w:rPr>
              <w:lastRenderedPageBreak/>
              <w:t xml:space="preserve">- Quy tắc </w:t>
            </w:r>
            <w:r>
              <w:rPr>
                <w:rFonts w:asciiTheme="majorHAnsi" w:hAnsiTheme="majorHAnsi" w:cstheme="majorHAnsi"/>
                <w:b/>
                <w:bCs/>
                <w:sz w:val="26"/>
                <w:szCs w:val="26"/>
              </w:rPr>
              <w:t>nắm</w:t>
            </w:r>
            <w:r w:rsidRPr="008111EB">
              <w:rPr>
                <w:rFonts w:asciiTheme="majorHAnsi" w:hAnsiTheme="majorHAnsi" w:cstheme="majorHAnsi"/>
                <w:b/>
                <w:bCs/>
                <w:sz w:val="26"/>
                <w:szCs w:val="26"/>
              </w:rPr>
              <w:t xml:space="preserve"> bàn tay phải 2: </w:t>
            </w:r>
            <w:r w:rsidRPr="00895D35">
              <w:rPr>
                <w:rFonts w:asciiTheme="majorHAnsi" w:eastAsiaTheme="minorEastAsia" w:hAnsiTheme="majorHAnsi" w:cstheme="majorHAnsi"/>
                <w:sz w:val="26"/>
                <w:szCs w:val="26"/>
              </w:rPr>
              <w:t>Tay phải nắm lấu vòng dây sao cho các ngón tay hướng theo chiều dòng điện, khi đó ngón cái choãi ra là chiều của đường sức từ.</w:t>
            </w:r>
          </w:p>
        </w:tc>
      </w:tr>
    </w:tbl>
    <w:p w14:paraId="2B82501A"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eastAsiaTheme="minorEastAsia" w:hAnsiTheme="majorHAnsi" w:cstheme="majorHAnsi"/>
          <w:b/>
          <w:bCs/>
          <w:sz w:val="26"/>
          <w:szCs w:val="26"/>
          <w:lang w:val="vi-VN"/>
        </w:rPr>
        <w:lastRenderedPageBreak/>
        <w:t xml:space="preserve">Câu </w:t>
      </w:r>
      <w:r>
        <w:rPr>
          <w:rFonts w:asciiTheme="majorHAnsi" w:eastAsiaTheme="minorEastAsia" w:hAnsiTheme="majorHAnsi" w:cstheme="majorHAnsi"/>
          <w:b/>
          <w:bCs/>
          <w:sz w:val="26"/>
          <w:szCs w:val="26"/>
          <w:lang w:val="vi-VN"/>
        </w:rPr>
        <w:t>4</w:t>
      </w:r>
      <w:r w:rsidRPr="008111EB">
        <w:rPr>
          <w:rFonts w:asciiTheme="majorHAnsi" w:eastAsiaTheme="minorEastAsia" w:hAnsiTheme="majorHAnsi" w:cstheme="majorHAnsi"/>
          <w:b/>
          <w:bCs/>
          <w:sz w:val="26"/>
          <w:szCs w:val="26"/>
          <w:lang w:val="vi-VN"/>
        </w:rPr>
        <w:t xml:space="preserve">: </w:t>
      </w:r>
      <w:r w:rsidRPr="008111EB">
        <w:rPr>
          <w:rFonts w:asciiTheme="majorHAnsi" w:hAnsiTheme="majorHAnsi" w:cstheme="majorHAnsi"/>
          <w:sz w:val="26"/>
          <w:szCs w:val="26"/>
          <w:lang w:val="vi-VN"/>
        </w:rPr>
        <w:t xml:space="preserve">Khung dây tròn có </w:t>
      </w:r>
      <m:oMath>
        <m:r>
          <w:rPr>
            <w:rFonts w:ascii="Cambria Math" w:hAnsi="Cambria Math" w:cstheme="majorHAnsi"/>
            <w:sz w:val="26"/>
            <w:szCs w:val="26"/>
            <w:lang w:val="vi-VN"/>
          </w:rPr>
          <m:t>20</m:t>
        </m:r>
      </m:oMath>
      <w:r w:rsidRPr="008111EB">
        <w:rPr>
          <w:rFonts w:asciiTheme="majorHAnsi" w:hAnsiTheme="majorHAnsi" w:cstheme="majorHAnsi"/>
          <w:sz w:val="26"/>
          <w:szCs w:val="26"/>
          <w:lang w:val="vi-VN"/>
        </w:rPr>
        <w:t xml:space="preserve"> vòng, mang cường độ dòng điện </w:t>
      </w:r>
      <m:oMath>
        <m:r>
          <w:rPr>
            <w:rFonts w:ascii="Cambria Math" w:hAnsi="Cambria Math" w:cstheme="majorHAnsi"/>
            <w:sz w:val="26"/>
            <w:szCs w:val="26"/>
            <w:lang w:val="vi-VN"/>
          </w:rPr>
          <m:t xml:space="preserve">5A. </m:t>
        </m:r>
      </m:oMath>
      <w:r w:rsidRPr="008111EB">
        <w:rPr>
          <w:rFonts w:asciiTheme="majorHAnsi" w:hAnsiTheme="majorHAnsi" w:cstheme="majorHAnsi"/>
          <w:sz w:val="26"/>
          <w:szCs w:val="26"/>
          <w:lang w:val="vi-VN"/>
        </w:rPr>
        <w:t>Tính cảm ứng từ tại tâm khung dây biết khung dây tròn có bán kính 10cm.</w:t>
      </w:r>
    </w:p>
    <w:p w14:paraId="4147AE2B"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eastAsiaTheme="minorEastAsia" w:hAnsiTheme="majorHAnsi" w:cstheme="majorHAnsi"/>
          <w:b/>
          <w:bCs/>
          <w:sz w:val="26"/>
          <w:szCs w:val="26"/>
          <w:lang w:val="vi-VN"/>
        </w:rPr>
        <w:t xml:space="preserve">Câu </w:t>
      </w:r>
      <w:r>
        <w:rPr>
          <w:rFonts w:asciiTheme="majorHAnsi" w:eastAsiaTheme="minorEastAsia" w:hAnsiTheme="majorHAnsi" w:cstheme="majorHAnsi"/>
          <w:b/>
          <w:bCs/>
          <w:sz w:val="26"/>
          <w:szCs w:val="26"/>
          <w:lang w:val="vi-VN"/>
        </w:rPr>
        <w:t>5</w:t>
      </w:r>
      <w:r w:rsidRPr="008111EB">
        <w:rPr>
          <w:rFonts w:asciiTheme="majorHAnsi" w:eastAsiaTheme="minorEastAsia" w:hAnsiTheme="majorHAnsi" w:cstheme="majorHAnsi"/>
          <w:b/>
          <w:bCs/>
          <w:sz w:val="26"/>
          <w:szCs w:val="26"/>
          <w:lang w:val="vi-VN"/>
        </w:rPr>
        <w:t xml:space="preserve">: </w:t>
      </w:r>
      <w:r w:rsidRPr="008111EB">
        <w:rPr>
          <w:rFonts w:asciiTheme="majorHAnsi" w:hAnsiTheme="majorHAnsi" w:cstheme="majorHAnsi"/>
          <w:sz w:val="26"/>
          <w:szCs w:val="26"/>
          <w:lang w:val="vi-VN"/>
        </w:rPr>
        <w:t xml:space="preserve">Tại tâm vòng dây có cảm ứng từ B = </w:t>
      </w:r>
      <m:oMath>
        <m:sSup>
          <m:sSupPr>
            <m:ctrlPr>
              <w:rPr>
                <w:rFonts w:ascii="Cambria Math" w:hAnsi="Cambria Math" w:cstheme="majorHAnsi"/>
                <w:i/>
                <w:sz w:val="26"/>
                <w:szCs w:val="26"/>
                <w:lang w:val="vi-VN"/>
              </w:rPr>
            </m:ctrlPr>
          </m:sSupPr>
          <m:e>
            <m:r>
              <w:rPr>
                <w:rFonts w:ascii="Cambria Math" w:hAnsi="Cambria Math" w:cstheme="majorHAnsi"/>
                <w:sz w:val="26"/>
                <w:szCs w:val="26"/>
                <w:lang w:val="vi-VN"/>
              </w:rPr>
              <m:t>31,4.10</m:t>
            </m:r>
          </m:e>
          <m:sup>
            <m:r>
              <w:rPr>
                <w:rFonts w:ascii="Cambria Math" w:hAnsi="Cambria Math" w:cstheme="majorHAnsi"/>
                <w:sz w:val="26"/>
                <w:szCs w:val="26"/>
                <w:lang w:val="vi-VN"/>
              </w:rPr>
              <m:t>-6</m:t>
            </m:r>
          </m:sup>
        </m:sSup>
        <m:r>
          <w:rPr>
            <w:rFonts w:ascii="Cambria Math" w:hAnsi="Cambria Math" w:cstheme="majorHAnsi"/>
            <w:sz w:val="26"/>
            <w:szCs w:val="26"/>
            <w:lang w:val="vi-VN"/>
          </w:rPr>
          <m:t xml:space="preserve"> T</m:t>
        </m:r>
        <m:r>
          <m:rPr>
            <m:sty m:val="bi"/>
          </m:rPr>
          <w:rPr>
            <w:rFonts w:ascii="Cambria Math" w:hAnsi="Cambria Math" w:cstheme="majorHAnsi"/>
            <w:sz w:val="26"/>
            <w:szCs w:val="26"/>
            <w:lang w:val="vi-VN"/>
          </w:rPr>
          <m:t>.</m:t>
        </m:r>
      </m:oMath>
      <w:r w:rsidRPr="008111EB">
        <w:rPr>
          <w:rFonts w:asciiTheme="majorHAnsi" w:eastAsiaTheme="minorEastAsia" w:hAnsiTheme="majorHAnsi" w:cstheme="majorHAnsi"/>
          <w:b/>
          <w:bCs/>
          <w:sz w:val="26"/>
          <w:szCs w:val="26"/>
          <w:lang w:val="vi-VN"/>
        </w:rPr>
        <w:t xml:space="preserve"> </w:t>
      </w:r>
      <w:r w:rsidRPr="008111EB">
        <w:rPr>
          <w:rFonts w:asciiTheme="majorHAnsi" w:eastAsiaTheme="minorEastAsia" w:hAnsiTheme="majorHAnsi" w:cstheme="majorHAnsi"/>
          <w:sz w:val="26"/>
          <w:szCs w:val="26"/>
          <w:lang w:val="vi-VN"/>
        </w:rPr>
        <w:t>Dòng điện trong vòng dây là 5A. Tính đường kính vòng dây</w:t>
      </w:r>
      <w:r w:rsidRPr="008111EB">
        <w:rPr>
          <w:rFonts w:asciiTheme="majorHAnsi" w:hAnsiTheme="majorHAnsi" w:cstheme="majorHAnsi"/>
          <w:sz w:val="26"/>
          <w:szCs w:val="26"/>
          <w:lang w:val="vi-VN"/>
        </w:rPr>
        <w:t>.</w:t>
      </w:r>
    </w:p>
    <w:p w14:paraId="75F16E5A"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eastAsiaTheme="minorEastAsia" w:hAnsiTheme="majorHAnsi" w:cstheme="majorHAnsi"/>
          <w:b/>
          <w:bCs/>
          <w:sz w:val="26"/>
          <w:szCs w:val="26"/>
          <w:lang w:val="vi-VN"/>
        </w:rPr>
        <w:t xml:space="preserve">Câu </w:t>
      </w:r>
      <w:r>
        <w:rPr>
          <w:rFonts w:asciiTheme="majorHAnsi" w:eastAsiaTheme="minorEastAsia" w:hAnsiTheme="majorHAnsi" w:cstheme="majorHAnsi"/>
          <w:b/>
          <w:bCs/>
          <w:sz w:val="26"/>
          <w:szCs w:val="26"/>
          <w:lang w:val="vi-VN"/>
        </w:rPr>
        <w:t>6</w:t>
      </w:r>
      <w:r w:rsidRPr="008111EB">
        <w:rPr>
          <w:rFonts w:asciiTheme="majorHAnsi" w:eastAsiaTheme="minorEastAsia" w:hAnsiTheme="majorHAnsi" w:cstheme="majorHAnsi"/>
          <w:b/>
          <w:bCs/>
          <w:sz w:val="26"/>
          <w:szCs w:val="26"/>
          <w:lang w:val="vi-VN"/>
        </w:rPr>
        <w:t xml:space="preserve">: </w:t>
      </w:r>
      <w:r w:rsidRPr="008111EB">
        <w:rPr>
          <w:rFonts w:asciiTheme="majorHAnsi" w:hAnsiTheme="majorHAnsi" w:cstheme="majorHAnsi"/>
          <w:sz w:val="26"/>
          <w:szCs w:val="26"/>
          <w:lang w:val="vi-VN"/>
        </w:rPr>
        <w:t xml:space="preserve">Khung dây tròn gồm 100 vòng dây, bán kính 10 cm. Cảm ứng từ tại tâm bằng </w:t>
      </w:r>
      <m:oMath>
        <m:r>
          <w:rPr>
            <w:rFonts w:ascii="Cambria Math" w:hAnsi="Cambria Math" w:cstheme="majorHAnsi"/>
            <w:sz w:val="26"/>
            <w:szCs w:val="26"/>
            <w:lang w:val="vi-VN"/>
          </w:rPr>
          <m:t>1</m:t>
        </m:r>
        <m:r>
          <m:rPr>
            <m:sty m:val="p"/>
          </m:rPr>
          <w:rPr>
            <w:rFonts w:ascii="Cambria Math" w:hAnsi="Cambria Math" w:cstheme="majorHAnsi"/>
            <w:sz w:val="26"/>
            <w:szCs w:val="26"/>
            <w:lang w:val="vi-VN"/>
          </w:rPr>
          <m:t>,</m:t>
        </m:r>
        <m:r>
          <w:rPr>
            <w:rFonts w:ascii="Cambria Math" w:hAnsi="Cambria Math" w:cstheme="majorHAnsi"/>
            <w:sz w:val="26"/>
            <w:szCs w:val="26"/>
            <w:lang w:val="vi-VN"/>
          </w:rPr>
          <m:t>256</m:t>
        </m:r>
        <m:r>
          <m:rPr>
            <m:sty m:val="p"/>
          </m:rPr>
          <w:rPr>
            <w:rFonts w:ascii="Cambria Math" w:hAnsi="Cambria Math" w:cstheme="majorHAnsi"/>
            <w:sz w:val="26"/>
            <w:szCs w:val="26"/>
            <w:lang w:val="vi-VN"/>
          </w:rPr>
          <m:t>×</m:t>
        </m:r>
        <m:sSup>
          <m:sSupPr>
            <m:ctrlPr>
              <w:rPr>
                <w:rFonts w:ascii="Cambria Math" w:hAnsi="Cambria Math" w:cstheme="majorHAnsi"/>
                <w:sz w:val="26"/>
                <w:szCs w:val="26"/>
              </w:rPr>
            </m:ctrlPr>
          </m:sSupPr>
          <m:e>
            <m:r>
              <w:rPr>
                <w:rFonts w:ascii="Cambria Math" w:hAnsi="Cambria Math" w:cstheme="majorHAnsi"/>
                <w:sz w:val="26"/>
                <w:szCs w:val="26"/>
                <w:lang w:val="vi-VN"/>
              </w:rPr>
              <m:t>10</m:t>
            </m:r>
          </m:e>
          <m:sup>
            <m:r>
              <m:rPr>
                <m:sty m:val="p"/>
              </m:rPr>
              <w:rPr>
                <w:rFonts w:ascii="Cambria Math" w:hAnsi="Cambria Math" w:cstheme="majorHAnsi"/>
                <w:sz w:val="26"/>
                <w:szCs w:val="26"/>
                <w:lang w:val="vi-VN"/>
              </w:rPr>
              <m:t>-</m:t>
            </m:r>
            <m:r>
              <w:rPr>
                <w:rFonts w:ascii="Cambria Math" w:hAnsi="Cambria Math" w:cstheme="majorHAnsi"/>
                <w:sz w:val="26"/>
                <w:szCs w:val="26"/>
                <w:lang w:val="vi-VN"/>
              </w:rPr>
              <m:t>3</m:t>
            </m:r>
          </m:sup>
        </m:sSup>
        <m:r>
          <w:rPr>
            <w:rFonts w:ascii="Cambria Math" w:hAnsi="Cambria Math" w:cstheme="majorHAnsi"/>
            <w:sz w:val="26"/>
            <w:szCs w:val="26"/>
            <w:lang w:val="vi-VN"/>
          </w:rPr>
          <m:t xml:space="preserve">T. </m:t>
        </m:r>
      </m:oMath>
      <w:r w:rsidRPr="008111EB">
        <w:rPr>
          <w:rFonts w:asciiTheme="majorHAnsi" w:hAnsiTheme="majorHAnsi" w:cstheme="majorHAnsi"/>
          <w:sz w:val="26"/>
          <w:szCs w:val="26"/>
          <w:lang w:val="vi-VN"/>
        </w:rPr>
        <w:t>Tính cường độ dòng điện chạy trong khung.</w:t>
      </w:r>
    </w:p>
    <w:p w14:paraId="4A235E84" w14:textId="77777777" w:rsidR="00D31CF0" w:rsidRPr="008111EB" w:rsidRDefault="00D31CF0" w:rsidP="00D31CF0">
      <w:pPr>
        <w:spacing w:before="240" w:line="360" w:lineRule="auto"/>
        <w:jc w:val="both"/>
        <w:rPr>
          <w:rFonts w:asciiTheme="majorHAnsi" w:hAnsiTheme="majorHAnsi" w:cstheme="majorHAnsi"/>
          <w:b/>
          <w:bCs/>
          <w:sz w:val="26"/>
          <w:szCs w:val="26"/>
        </w:rPr>
      </w:pPr>
      <w:r w:rsidRPr="008111EB">
        <w:rPr>
          <w:rFonts w:asciiTheme="majorHAnsi" w:hAnsiTheme="majorHAnsi" w:cstheme="majorHAnsi"/>
          <w:b/>
          <w:bCs/>
          <w:sz w:val="26"/>
          <w:szCs w:val="26"/>
          <w:u w:val="single"/>
        </w:rPr>
        <w:t>Dạng 4:</w:t>
      </w:r>
      <w:r w:rsidRPr="008111EB">
        <w:rPr>
          <w:rFonts w:asciiTheme="majorHAnsi" w:hAnsiTheme="majorHAnsi" w:cstheme="majorHAnsi"/>
          <w:b/>
          <w:bCs/>
          <w:sz w:val="26"/>
          <w:szCs w:val="26"/>
        </w:rPr>
        <w:t xml:space="preserve"> </w:t>
      </w:r>
      <w:r w:rsidRPr="008111EB">
        <w:rPr>
          <w:rFonts w:asciiTheme="majorHAnsi" w:hAnsiTheme="majorHAnsi" w:cstheme="majorHAnsi"/>
          <w:b/>
          <w:bCs/>
          <w:i/>
          <w:iCs/>
          <w:sz w:val="26"/>
          <w:szCs w:val="26"/>
        </w:rPr>
        <w:t>Cảm ứng từ của dòng điện chạy trong lòng ống dây</w:t>
      </w:r>
    </w:p>
    <w:tbl>
      <w:tblPr>
        <w:tblStyle w:val="LiBang"/>
        <w:tblW w:w="0" w:type="auto"/>
        <w:tblLook w:val="04A0" w:firstRow="1" w:lastRow="0" w:firstColumn="1" w:lastColumn="0" w:noHBand="0" w:noVBand="1"/>
      </w:tblPr>
      <w:tblGrid>
        <w:gridCol w:w="9011"/>
      </w:tblGrid>
      <w:tr w:rsidR="00D31CF0" w:rsidRPr="008111EB" w14:paraId="327C399A" w14:textId="77777777" w:rsidTr="00F510DE">
        <w:tc>
          <w:tcPr>
            <w:tcW w:w="9011" w:type="dxa"/>
          </w:tcPr>
          <w:p w14:paraId="49EDD67A"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hAnsiTheme="majorHAnsi" w:cstheme="majorHAnsi"/>
                <w:b/>
                <w:bCs/>
                <w:sz w:val="26"/>
                <w:szCs w:val="26"/>
              </w:rPr>
              <w:t xml:space="preserve">- Công thức: B = </w:t>
            </w:r>
            <m:oMath>
              <m:sSup>
                <m:sSupPr>
                  <m:ctrlPr>
                    <w:rPr>
                      <w:rFonts w:ascii="Cambria Math" w:hAnsi="Cambria Math" w:cstheme="majorHAnsi"/>
                      <w:b/>
                      <w:bCs/>
                      <w:i/>
                      <w:sz w:val="26"/>
                      <w:szCs w:val="26"/>
                    </w:rPr>
                  </m:ctrlPr>
                </m:sSupPr>
                <m:e>
                  <m:r>
                    <m:rPr>
                      <m:sty m:val="bi"/>
                    </m:rPr>
                    <w:rPr>
                      <w:rFonts w:ascii="Cambria Math" w:hAnsi="Cambria Math" w:cstheme="majorHAnsi"/>
                      <w:sz w:val="26"/>
                      <w:szCs w:val="26"/>
                    </w:rPr>
                    <m:t>4π.10</m:t>
                  </m:r>
                </m:e>
                <m:sup>
                  <m:r>
                    <m:rPr>
                      <m:sty m:val="bi"/>
                    </m:rPr>
                    <w:rPr>
                      <w:rFonts w:ascii="Cambria Math" w:hAnsi="Cambria Math" w:cstheme="majorHAnsi"/>
                      <w:sz w:val="26"/>
                      <w:szCs w:val="26"/>
                    </w:rPr>
                    <m:t>7</m:t>
                  </m:r>
                </m:sup>
              </m:sSup>
              <m:r>
                <m:rPr>
                  <m:sty m:val="bi"/>
                </m:rPr>
                <w:rPr>
                  <w:rFonts w:ascii="Cambria Math" w:hAnsi="Cambria Math" w:cstheme="majorHAnsi"/>
                  <w:sz w:val="26"/>
                  <w:szCs w:val="26"/>
                </w:rPr>
                <m:t xml:space="preserve">.n.I= </m:t>
              </m:r>
              <m:sSup>
                <m:sSupPr>
                  <m:ctrlPr>
                    <w:rPr>
                      <w:rFonts w:ascii="Cambria Math" w:hAnsi="Cambria Math" w:cstheme="majorHAnsi"/>
                      <w:b/>
                      <w:bCs/>
                      <w:i/>
                      <w:sz w:val="26"/>
                      <w:szCs w:val="26"/>
                    </w:rPr>
                  </m:ctrlPr>
                </m:sSupPr>
                <m:e>
                  <m:r>
                    <m:rPr>
                      <m:sty m:val="bi"/>
                    </m:rPr>
                    <w:rPr>
                      <w:rFonts w:ascii="Cambria Math" w:hAnsi="Cambria Math" w:cstheme="majorHAnsi"/>
                      <w:sz w:val="26"/>
                      <w:szCs w:val="26"/>
                    </w:rPr>
                    <m:t>4π.10</m:t>
                  </m:r>
                </m:e>
                <m:sup>
                  <m:r>
                    <m:rPr>
                      <m:sty m:val="bi"/>
                    </m:rPr>
                    <w:rPr>
                      <w:rFonts w:ascii="Cambria Math" w:hAnsi="Cambria Math" w:cstheme="majorHAnsi"/>
                      <w:sz w:val="26"/>
                      <w:szCs w:val="26"/>
                    </w:rPr>
                    <m:t>7</m:t>
                  </m:r>
                </m:sup>
              </m:sSup>
              <m:r>
                <m:rPr>
                  <m:sty m:val="bi"/>
                </m:rPr>
                <w:rPr>
                  <w:rFonts w:ascii="Cambria Math" w:hAnsi="Cambria Math" w:cstheme="majorHAnsi"/>
                  <w:sz w:val="26"/>
                  <w:szCs w:val="26"/>
                </w:rPr>
                <m:t>.</m:t>
              </m:r>
              <m:f>
                <m:fPr>
                  <m:ctrlPr>
                    <w:rPr>
                      <w:rFonts w:ascii="Cambria Math" w:hAnsi="Cambria Math" w:cstheme="majorHAnsi"/>
                      <w:b/>
                      <w:bCs/>
                      <w:i/>
                      <w:sz w:val="26"/>
                      <w:szCs w:val="26"/>
                    </w:rPr>
                  </m:ctrlPr>
                </m:fPr>
                <m:num>
                  <m:r>
                    <m:rPr>
                      <m:sty m:val="bi"/>
                    </m:rPr>
                    <w:rPr>
                      <w:rFonts w:ascii="Cambria Math" w:hAnsi="Cambria Math" w:cstheme="majorHAnsi"/>
                      <w:sz w:val="26"/>
                      <w:szCs w:val="26"/>
                    </w:rPr>
                    <m:t>N</m:t>
                  </m:r>
                </m:num>
                <m:den>
                  <m:r>
                    <m:rPr>
                      <m:sty m:val="bi"/>
                    </m:rPr>
                    <w:rPr>
                      <w:rFonts w:ascii="Cambria Math" w:hAnsi="Cambria Math" w:cstheme="majorHAnsi"/>
                      <w:sz w:val="26"/>
                      <w:szCs w:val="26"/>
                    </w:rPr>
                    <m:t>l</m:t>
                  </m:r>
                </m:den>
              </m:f>
              <m:r>
                <m:rPr>
                  <m:sty m:val="bi"/>
                </m:rPr>
                <w:rPr>
                  <w:rFonts w:ascii="Cambria Math" w:hAnsi="Cambria Math" w:cstheme="majorHAnsi"/>
                  <w:sz w:val="26"/>
                  <w:szCs w:val="26"/>
                </w:rPr>
                <m:t>. I</m:t>
              </m:r>
            </m:oMath>
          </w:p>
          <w:p w14:paraId="4449EF12" w14:textId="77777777" w:rsidR="00D31CF0" w:rsidRPr="00895D35" w:rsidRDefault="00D31CF0" w:rsidP="00F510DE">
            <w:pPr>
              <w:spacing w:line="360" w:lineRule="auto"/>
              <w:jc w:val="both"/>
              <w:rPr>
                <w:rFonts w:asciiTheme="majorHAnsi" w:eastAsiaTheme="minorEastAsia" w:hAnsiTheme="majorHAnsi" w:cstheme="majorHAnsi"/>
                <w:sz w:val="26"/>
                <w:szCs w:val="26"/>
              </w:rPr>
            </w:pPr>
            <w:r w:rsidRPr="00895D35">
              <w:rPr>
                <w:rFonts w:asciiTheme="majorHAnsi" w:eastAsiaTheme="minorEastAsia" w:hAnsiTheme="majorHAnsi" w:cstheme="majorHAnsi"/>
                <w:sz w:val="26"/>
                <w:szCs w:val="26"/>
              </w:rPr>
              <w:t xml:space="preserve">Trong đó: </w:t>
            </w:r>
            <w:r>
              <w:rPr>
                <w:rFonts w:asciiTheme="majorHAnsi" w:eastAsiaTheme="minorEastAsia" w:hAnsiTheme="majorHAnsi" w:cstheme="majorHAnsi"/>
                <w:sz w:val="26"/>
                <w:szCs w:val="26"/>
              </w:rPr>
              <w:t xml:space="preserve"> </w:t>
            </w:r>
            <w:r w:rsidRPr="00895D35">
              <w:rPr>
                <w:rFonts w:asciiTheme="majorHAnsi" w:eastAsiaTheme="minorEastAsia" w:hAnsiTheme="majorHAnsi" w:cstheme="majorHAnsi"/>
                <w:sz w:val="26"/>
                <w:szCs w:val="26"/>
              </w:rPr>
              <w:t>n là mật độ ống dây (vòng/m)</w:t>
            </w:r>
          </w:p>
          <w:p w14:paraId="63655CD4" w14:textId="77777777" w:rsidR="00D31CF0" w:rsidRPr="00895D35" w:rsidRDefault="00D31CF0" w:rsidP="00F510DE">
            <w:pPr>
              <w:spacing w:line="360" w:lineRule="auto"/>
              <w:jc w:val="both"/>
              <w:rPr>
                <w:rFonts w:asciiTheme="majorHAnsi" w:eastAsiaTheme="minorEastAsia" w:hAnsiTheme="majorHAnsi" w:cstheme="majorHAnsi"/>
                <w:sz w:val="26"/>
                <w:szCs w:val="26"/>
              </w:rPr>
            </w:pPr>
            <w:r w:rsidRPr="00895D35">
              <w:rPr>
                <w:rFonts w:asciiTheme="majorHAnsi" w:eastAsiaTheme="minorEastAsia" w:hAnsiTheme="majorHAnsi" w:cstheme="majorHAnsi"/>
                <w:sz w:val="26"/>
                <w:szCs w:val="26"/>
              </w:rPr>
              <w:t xml:space="preserve">                  N là số vòng của ống dây (vòng)</w:t>
            </w:r>
          </w:p>
          <w:p w14:paraId="42A7224F" w14:textId="77777777" w:rsidR="00D31CF0" w:rsidRPr="00895D35" w:rsidRDefault="00D31CF0" w:rsidP="00F510DE">
            <w:pPr>
              <w:spacing w:line="360" w:lineRule="auto"/>
              <w:jc w:val="both"/>
              <w:rPr>
                <w:rFonts w:asciiTheme="majorHAnsi" w:eastAsiaTheme="minorEastAsia" w:hAnsiTheme="majorHAnsi" w:cstheme="majorHAnsi"/>
                <w:sz w:val="26"/>
                <w:szCs w:val="26"/>
              </w:rPr>
            </w:pPr>
            <w:r w:rsidRPr="00895D35">
              <w:rPr>
                <w:rFonts w:asciiTheme="majorHAnsi" w:eastAsiaTheme="minorEastAsia" w:hAnsiTheme="majorHAnsi" w:cstheme="majorHAnsi"/>
                <w:sz w:val="26"/>
                <w:szCs w:val="26"/>
              </w:rPr>
              <w:t xml:space="preserve">                  l là chiều dài ống dây (m)</w:t>
            </w:r>
          </w:p>
          <w:p w14:paraId="20DBFCC1"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eastAsiaTheme="minorEastAsia" w:hAnsiTheme="majorHAnsi" w:cstheme="majorHAnsi"/>
                <w:b/>
                <w:bCs/>
                <w:sz w:val="26"/>
                <w:szCs w:val="26"/>
              </w:rPr>
              <w:t>- Chiều của đường sức từ được xác định theo quy tắc nắm bàn tay phải 2.</w:t>
            </w:r>
          </w:p>
        </w:tc>
      </w:tr>
    </w:tbl>
    <w:p w14:paraId="62BA9957"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t xml:space="preserve">Câu </w:t>
      </w:r>
      <w:r>
        <w:rPr>
          <w:rFonts w:asciiTheme="majorHAnsi" w:hAnsiTheme="majorHAnsi" w:cstheme="majorHAnsi"/>
          <w:b/>
          <w:bCs/>
          <w:sz w:val="26"/>
          <w:szCs w:val="26"/>
          <w:lang w:val="vi-VN"/>
        </w:rPr>
        <w:t>7</w:t>
      </w:r>
      <w:r w:rsidRPr="008111EB">
        <w:rPr>
          <w:rFonts w:asciiTheme="majorHAnsi" w:hAnsiTheme="majorHAnsi" w:cstheme="majorHAnsi"/>
          <w:b/>
          <w:bCs/>
          <w:sz w:val="26"/>
          <w:szCs w:val="26"/>
          <w:lang w:val="vi-VN"/>
        </w:rPr>
        <w:t xml:space="preserve">: </w:t>
      </w:r>
      <w:r w:rsidRPr="008111EB">
        <w:rPr>
          <w:rFonts w:asciiTheme="majorHAnsi" w:hAnsiTheme="majorHAnsi" w:cstheme="majorHAnsi"/>
          <w:sz w:val="26"/>
          <w:szCs w:val="26"/>
          <w:lang w:val="vi-VN"/>
        </w:rPr>
        <w:t>Ống dây dài 50 cm gồm 1000 vòng dây. Cho dòng điện 2 A chạy qua. Tính cảm ứng từ trong lòng ống dây.</w:t>
      </w:r>
    </w:p>
    <w:p w14:paraId="2B999AFD"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t xml:space="preserve">Câu </w:t>
      </w:r>
      <w:r>
        <w:rPr>
          <w:rFonts w:asciiTheme="majorHAnsi" w:hAnsiTheme="majorHAnsi" w:cstheme="majorHAnsi"/>
          <w:b/>
          <w:bCs/>
          <w:sz w:val="26"/>
          <w:szCs w:val="26"/>
          <w:lang w:val="vi-VN"/>
        </w:rPr>
        <w:t>8</w:t>
      </w:r>
      <w:r w:rsidRPr="008111EB">
        <w:rPr>
          <w:rFonts w:asciiTheme="majorHAnsi" w:hAnsiTheme="majorHAnsi" w:cstheme="majorHAnsi"/>
          <w:b/>
          <w:bCs/>
          <w:sz w:val="26"/>
          <w:szCs w:val="26"/>
          <w:lang w:val="vi-VN"/>
        </w:rPr>
        <w:t xml:space="preserve">: </w:t>
      </w:r>
      <w:r w:rsidRPr="008111EB">
        <w:rPr>
          <w:rFonts w:asciiTheme="majorHAnsi" w:hAnsiTheme="majorHAnsi" w:cstheme="majorHAnsi"/>
          <w:sz w:val="26"/>
          <w:szCs w:val="26"/>
          <w:lang w:val="vi-VN"/>
        </w:rPr>
        <w:t xml:space="preserve">Muốn tạo từ trường có B = </w:t>
      </w:r>
      <m:oMath>
        <m:sSup>
          <m:sSupPr>
            <m:ctrlPr>
              <w:rPr>
                <w:rFonts w:ascii="Cambria Math" w:hAnsi="Cambria Math" w:cstheme="majorHAnsi"/>
                <w:i/>
                <w:sz w:val="26"/>
                <w:szCs w:val="26"/>
                <w:lang w:val="vi-VN"/>
              </w:rPr>
            </m:ctrlPr>
          </m:sSupPr>
          <m:e>
            <m:r>
              <w:rPr>
                <w:rFonts w:ascii="Cambria Math" w:hAnsi="Cambria Math" w:cstheme="majorHAnsi"/>
                <w:sz w:val="26"/>
                <w:szCs w:val="26"/>
                <w:lang w:val="vi-VN"/>
              </w:rPr>
              <m:t>2,5.10</m:t>
            </m:r>
          </m:e>
          <m:sup>
            <m:r>
              <w:rPr>
                <w:rFonts w:ascii="Cambria Math" w:hAnsi="Cambria Math" w:cstheme="majorHAnsi"/>
                <w:sz w:val="26"/>
                <w:szCs w:val="26"/>
                <w:lang w:val="vi-VN"/>
              </w:rPr>
              <m:t>-3</m:t>
            </m:r>
          </m:sup>
        </m:sSup>
        <m:r>
          <w:rPr>
            <w:rFonts w:ascii="Cambria Math" w:hAnsi="Cambria Math" w:cstheme="majorHAnsi"/>
            <w:sz w:val="26"/>
            <w:szCs w:val="26"/>
            <w:lang w:val="vi-VN"/>
          </w:rPr>
          <m:t xml:space="preserve"> T</m:t>
        </m:r>
      </m:oMath>
      <w:r w:rsidRPr="008111EB">
        <w:rPr>
          <w:rFonts w:asciiTheme="majorHAnsi" w:eastAsiaTheme="minorEastAsia" w:hAnsiTheme="majorHAnsi" w:cstheme="majorHAnsi"/>
          <w:sz w:val="26"/>
          <w:szCs w:val="26"/>
          <w:lang w:val="vi-VN"/>
        </w:rPr>
        <w:t xml:space="preserve"> bằng dòng điện 2 A trong ống dây dài 50cm. Tính số vòng dây cần quấn.</w:t>
      </w:r>
    </w:p>
    <w:p w14:paraId="3EDBA378" w14:textId="77777777" w:rsidR="00D31CF0" w:rsidRPr="008111EB"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t xml:space="preserve">Câu </w:t>
      </w:r>
      <w:r>
        <w:rPr>
          <w:rFonts w:asciiTheme="majorHAnsi" w:hAnsiTheme="majorHAnsi" w:cstheme="majorHAnsi"/>
          <w:b/>
          <w:bCs/>
          <w:sz w:val="26"/>
          <w:szCs w:val="26"/>
          <w:lang w:val="vi-VN"/>
        </w:rPr>
        <w:t>9</w:t>
      </w:r>
      <w:r w:rsidRPr="008111EB">
        <w:rPr>
          <w:rFonts w:asciiTheme="majorHAnsi" w:hAnsiTheme="majorHAnsi" w:cstheme="majorHAnsi"/>
          <w:b/>
          <w:bCs/>
          <w:sz w:val="26"/>
          <w:szCs w:val="26"/>
          <w:lang w:val="vi-VN"/>
        </w:rPr>
        <w:t xml:space="preserve">: </w:t>
      </w:r>
      <w:r w:rsidRPr="008111EB">
        <w:rPr>
          <w:rFonts w:asciiTheme="majorHAnsi" w:hAnsiTheme="majorHAnsi" w:cstheme="majorHAnsi"/>
          <w:sz w:val="26"/>
          <w:szCs w:val="26"/>
          <w:lang w:val="vi-VN"/>
        </w:rPr>
        <w:t>Ống dây được quấn bằng dây đồng đường kính 0,5 mm, các vòng sát nhau. Dòng điện trong ống dây là 0,1 A. Tính cảm ứng từ trong lòng ống dây.</w:t>
      </w:r>
    </w:p>
    <w:p w14:paraId="0B1AF7FB" w14:textId="77777777" w:rsidR="00D31CF0" w:rsidRPr="008111EB" w:rsidRDefault="00D31CF0" w:rsidP="00D31CF0">
      <w:pPr>
        <w:spacing w:before="240" w:line="360" w:lineRule="auto"/>
        <w:jc w:val="both"/>
        <w:rPr>
          <w:rFonts w:asciiTheme="majorHAnsi" w:hAnsiTheme="majorHAnsi" w:cstheme="majorHAnsi"/>
          <w:b/>
          <w:bCs/>
          <w:i/>
          <w:iCs/>
          <w:sz w:val="26"/>
          <w:szCs w:val="26"/>
        </w:rPr>
      </w:pPr>
      <w:r w:rsidRPr="008111EB">
        <w:rPr>
          <w:rFonts w:asciiTheme="majorHAnsi" w:hAnsiTheme="majorHAnsi" w:cstheme="majorHAnsi"/>
          <w:b/>
          <w:bCs/>
          <w:sz w:val="26"/>
          <w:szCs w:val="26"/>
          <w:u w:val="single"/>
        </w:rPr>
        <w:t>Dạng 5:</w:t>
      </w:r>
      <w:r w:rsidRPr="008111EB">
        <w:rPr>
          <w:rFonts w:asciiTheme="majorHAnsi" w:hAnsiTheme="majorHAnsi" w:cstheme="majorHAnsi"/>
          <w:b/>
          <w:bCs/>
          <w:sz w:val="26"/>
          <w:szCs w:val="26"/>
        </w:rPr>
        <w:t xml:space="preserve"> </w:t>
      </w:r>
      <w:r w:rsidRPr="008111EB">
        <w:rPr>
          <w:rFonts w:asciiTheme="majorHAnsi" w:hAnsiTheme="majorHAnsi" w:cstheme="majorHAnsi"/>
          <w:b/>
          <w:bCs/>
          <w:i/>
          <w:iCs/>
          <w:sz w:val="26"/>
          <w:szCs w:val="26"/>
        </w:rPr>
        <w:t>Nguyên lý chồng chất từ trường</w:t>
      </w:r>
    </w:p>
    <w:tbl>
      <w:tblPr>
        <w:tblStyle w:val="LiBang"/>
        <w:tblW w:w="0" w:type="auto"/>
        <w:tblLook w:val="04A0" w:firstRow="1" w:lastRow="0" w:firstColumn="1" w:lastColumn="0" w:noHBand="0" w:noVBand="1"/>
      </w:tblPr>
      <w:tblGrid>
        <w:gridCol w:w="9011"/>
      </w:tblGrid>
      <w:tr w:rsidR="00D31CF0" w:rsidRPr="008111EB" w14:paraId="641B84EB" w14:textId="77777777" w:rsidTr="00F510DE">
        <w:tc>
          <w:tcPr>
            <w:tcW w:w="9011" w:type="dxa"/>
          </w:tcPr>
          <w:p w14:paraId="24A8134E"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hAnsiTheme="majorHAnsi" w:cstheme="majorHAnsi"/>
                <w:b/>
                <w:bCs/>
                <w:sz w:val="26"/>
                <w:szCs w:val="26"/>
              </w:rPr>
              <w:t xml:space="preserve">Nếu tại một điểm M có nhiều vectơ cảm ứng từ thì cảm ứng từ tổng hợp tại M là </w:t>
            </w:r>
            <m:oMath>
              <m:sSub>
                <m:sSubPr>
                  <m:ctrlPr>
                    <w:rPr>
                      <w:rFonts w:ascii="Cambria Math" w:hAnsi="Cambria Math" w:cstheme="majorHAnsi"/>
                      <w:b/>
                      <w:bCs/>
                      <w:i/>
                      <w:sz w:val="26"/>
                      <w:szCs w:val="26"/>
                    </w:rPr>
                  </m:ctrlPr>
                </m:sSubPr>
                <m:e>
                  <m:acc>
                    <m:accPr>
                      <m:chr m:val="⃗"/>
                      <m:ctrlPr>
                        <w:rPr>
                          <w:rFonts w:ascii="Cambria Math" w:hAnsi="Cambria Math" w:cstheme="majorHAnsi"/>
                          <w:b/>
                          <w:bCs/>
                          <w:i/>
                          <w:sz w:val="26"/>
                          <w:szCs w:val="26"/>
                        </w:rPr>
                      </m:ctrlPr>
                    </m:accPr>
                    <m:e>
                      <m:r>
                        <m:rPr>
                          <m:sty m:val="bi"/>
                        </m:rPr>
                        <w:rPr>
                          <w:rFonts w:ascii="Cambria Math" w:hAnsi="Cambria Math" w:cstheme="majorHAnsi"/>
                          <w:sz w:val="26"/>
                          <w:szCs w:val="26"/>
                        </w:rPr>
                        <m:t>B</m:t>
                      </m:r>
                    </m:e>
                  </m:acc>
                </m:e>
                <m:sub>
                  <m:r>
                    <m:rPr>
                      <m:sty m:val="bi"/>
                    </m:rPr>
                    <w:rPr>
                      <w:rFonts w:ascii="Cambria Math" w:hAnsi="Cambria Math" w:cstheme="majorHAnsi"/>
                      <w:sz w:val="26"/>
                      <w:szCs w:val="26"/>
                    </w:rPr>
                    <m:t>M</m:t>
                  </m:r>
                </m:sub>
              </m:sSub>
              <m:r>
                <m:rPr>
                  <m:sty m:val="bi"/>
                </m:rPr>
                <w:rPr>
                  <w:rFonts w:ascii="Cambria Math" w:hAnsi="Cambria Math" w:cstheme="majorHAnsi"/>
                  <w:sz w:val="26"/>
                  <w:szCs w:val="26"/>
                </w:rPr>
                <m:t xml:space="preserve">= </m:t>
              </m:r>
              <m:sSub>
                <m:sSubPr>
                  <m:ctrlPr>
                    <w:rPr>
                      <w:rFonts w:ascii="Cambria Math" w:hAnsi="Cambria Math" w:cstheme="majorHAnsi"/>
                      <w:b/>
                      <w:bCs/>
                      <w:i/>
                      <w:sz w:val="26"/>
                      <w:szCs w:val="26"/>
                    </w:rPr>
                  </m:ctrlPr>
                </m:sSubPr>
                <m:e>
                  <m:acc>
                    <m:accPr>
                      <m:chr m:val="⃗"/>
                      <m:ctrlPr>
                        <w:rPr>
                          <w:rFonts w:ascii="Cambria Math" w:hAnsi="Cambria Math" w:cstheme="majorHAnsi"/>
                          <w:b/>
                          <w:bCs/>
                          <w:i/>
                          <w:sz w:val="26"/>
                          <w:szCs w:val="26"/>
                        </w:rPr>
                      </m:ctrlPr>
                    </m:accPr>
                    <m:e>
                      <m:r>
                        <m:rPr>
                          <m:sty m:val="bi"/>
                        </m:rPr>
                        <w:rPr>
                          <w:rFonts w:ascii="Cambria Math" w:hAnsi="Cambria Math" w:cstheme="majorHAnsi"/>
                          <w:sz w:val="26"/>
                          <w:szCs w:val="26"/>
                        </w:rPr>
                        <m:t>B</m:t>
                      </m:r>
                    </m:e>
                  </m:acc>
                </m:e>
                <m:sub>
                  <m:r>
                    <m:rPr>
                      <m:sty m:val="bi"/>
                    </m:rPr>
                    <w:rPr>
                      <w:rFonts w:ascii="Cambria Math" w:hAnsi="Cambria Math" w:cstheme="majorHAnsi"/>
                      <w:sz w:val="26"/>
                      <w:szCs w:val="26"/>
                    </w:rPr>
                    <m:t>1</m:t>
                  </m:r>
                </m:sub>
              </m:sSub>
              <m:r>
                <m:rPr>
                  <m:sty m:val="bi"/>
                </m:rPr>
                <w:rPr>
                  <w:rFonts w:ascii="Cambria Math" w:hAnsi="Cambria Math" w:cstheme="majorHAnsi"/>
                  <w:sz w:val="26"/>
                  <w:szCs w:val="26"/>
                </w:rPr>
                <m:t>+</m:t>
              </m:r>
              <m:sSub>
                <m:sSubPr>
                  <m:ctrlPr>
                    <w:rPr>
                      <w:rFonts w:ascii="Cambria Math" w:hAnsi="Cambria Math" w:cstheme="majorHAnsi"/>
                      <w:b/>
                      <w:bCs/>
                      <w:i/>
                      <w:sz w:val="26"/>
                      <w:szCs w:val="26"/>
                    </w:rPr>
                  </m:ctrlPr>
                </m:sSubPr>
                <m:e>
                  <m:acc>
                    <m:accPr>
                      <m:chr m:val="⃗"/>
                      <m:ctrlPr>
                        <w:rPr>
                          <w:rFonts w:ascii="Cambria Math" w:hAnsi="Cambria Math" w:cstheme="majorHAnsi"/>
                          <w:b/>
                          <w:bCs/>
                          <w:i/>
                          <w:sz w:val="26"/>
                          <w:szCs w:val="26"/>
                        </w:rPr>
                      </m:ctrlPr>
                    </m:accPr>
                    <m:e>
                      <m:r>
                        <m:rPr>
                          <m:sty m:val="bi"/>
                        </m:rPr>
                        <w:rPr>
                          <w:rFonts w:ascii="Cambria Math" w:hAnsi="Cambria Math" w:cstheme="majorHAnsi"/>
                          <w:sz w:val="26"/>
                          <w:szCs w:val="26"/>
                        </w:rPr>
                        <m:t>B</m:t>
                      </m:r>
                    </m:e>
                  </m:acc>
                </m:e>
                <m:sub>
                  <m:r>
                    <m:rPr>
                      <m:sty m:val="bi"/>
                    </m:rPr>
                    <w:rPr>
                      <w:rFonts w:ascii="Cambria Math" w:hAnsi="Cambria Math" w:cstheme="majorHAnsi"/>
                      <w:sz w:val="26"/>
                      <w:szCs w:val="26"/>
                    </w:rPr>
                    <m:t>2</m:t>
                  </m:r>
                </m:sub>
              </m:sSub>
              <m:r>
                <m:rPr>
                  <m:sty m:val="bi"/>
                </m:rPr>
                <w:rPr>
                  <w:rFonts w:ascii="Cambria Math" w:hAnsi="Cambria Math" w:cstheme="majorHAnsi"/>
                  <w:sz w:val="26"/>
                  <w:szCs w:val="26"/>
                </w:rPr>
                <m:t>+…</m:t>
              </m:r>
            </m:oMath>
          </w:p>
          <w:p w14:paraId="5EF956E0"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eastAsiaTheme="minorEastAsia" w:hAnsiTheme="majorHAnsi" w:cstheme="majorHAnsi"/>
                <w:b/>
                <w:bCs/>
                <w:sz w:val="26"/>
                <w:szCs w:val="26"/>
              </w:rPr>
              <w:t xml:space="preserve">+ </w:t>
            </w:r>
            <m:oMath>
              <m:sSub>
                <m:sSubPr>
                  <m:ctrlPr>
                    <w:rPr>
                      <w:rFonts w:ascii="Cambria Math" w:hAnsi="Cambria Math" w:cstheme="majorHAnsi"/>
                      <w:b/>
                      <w:bCs/>
                      <w:i/>
                      <w:sz w:val="26"/>
                      <w:szCs w:val="26"/>
                    </w:rPr>
                  </m:ctrlPr>
                </m:sSubPr>
                <m:e>
                  <m:acc>
                    <m:accPr>
                      <m:chr m:val="⃗"/>
                      <m:ctrlPr>
                        <w:rPr>
                          <w:rFonts w:ascii="Cambria Math" w:hAnsi="Cambria Math" w:cstheme="majorHAnsi"/>
                          <w:b/>
                          <w:bCs/>
                          <w:i/>
                          <w:sz w:val="26"/>
                          <w:szCs w:val="26"/>
                        </w:rPr>
                      </m:ctrlPr>
                    </m:accPr>
                    <m:e>
                      <m:r>
                        <m:rPr>
                          <m:sty m:val="bi"/>
                        </m:rPr>
                        <w:rPr>
                          <w:rFonts w:ascii="Cambria Math" w:hAnsi="Cambria Math" w:cstheme="majorHAnsi"/>
                          <w:sz w:val="26"/>
                          <w:szCs w:val="26"/>
                        </w:rPr>
                        <m:t>B</m:t>
                      </m:r>
                    </m:e>
                  </m:acc>
                </m:e>
                <m:sub>
                  <m:r>
                    <m:rPr>
                      <m:sty m:val="bi"/>
                    </m:rPr>
                    <w:rPr>
                      <w:rFonts w:ascii="Cambria Math" w:hAnsi="Cambria Math" w:cstheme="majorHAnsi"/>
                      <w:sz w:val="26"/>
                      <w:szCs w:val="26"/>
                    </w:rPr>
                    <m:t>1</m:t>
                  </m:r>
                </m:sub>
              </m:sSub>
              <m:r>
                <m:rPr>
                  <m:sty m:val="b"/>
                </m:rPr>
                <w:rPr>
                  <w:rFonts w:ascii="Cambria Math" w:hAnsi="Cambria Math" w:cstheme="majorHAnsi"/>
                  <w:sz w:val="26"/>
                  <w:szCs w:val="26"/>
                </w:rPr>
                <m:t xml:space="preserve"> ↑↑</m:t>
              </m:r>
              <m:sSub>
                <m:sSubPr>
                  <m:ctrlPr>
                    <w:rPr>
                      <w:rFonts w:ascii="Cambria Math" w:hAnsi="Cambria Math" w:cstheme="majorHAnsi"/>
                      <w:b/>
                      <w:bCs/>
                      <w:i/>
                      <w:sz w:val="26"/>
                      <w:szCs w:val="26"/>
                    </w:rPr>
                  </m:ctrlPr>
                </m:sSubPr>
                <m:e>
                  <m:acc>
                    <m:accPr>
                      <m:chr m:val="⃗"/>
                      <m:ctrlPr>
                        <w:rPr>
                          <w:rFonts w:ascii="Cambria Math" w:hAnsi="Cambria Math" w:cstheme="majorHAnsi"/>
                          <w:b/>
                          <w:bCs/>
                          <w:i/>
                          <w:sz w:val="26"/>
                          <w:szCs w:val="26"/>
                        </w:rPr>
                      </m:ctrlPr>
                    </m:accPr>
                    <m:e>
                      <m:r>
                        <m:rPr>
                          <m:sty m:val="bi"/>
                        </m:rPr>
                        <w:rPr>
                          <w:rFonts w:ascii="Cambria Math" w:hAnsi="Cambria Math" w:cstheme="majorHAnsi"/>
                          <w:sz w:val="26"/>
                          <w:szCs w:val="26"/>
                        </w:rPr>
                        <m:t>B</m:t>
                      </m:r>
                    </m:e>
                  </m:acc>
                </m:e>
                <m:sub>
                  <m:r>
                    <m:rPr>
                      <m:sty m:val="bi"/>
                    </m:rPr>
                    <w:rPr>
                      <w:rFonts w:ascii="Cambria Math" w:hAnsi="Cambria Math" w:cstheme="majorHAnsi"/>
                      <w:sz w:val="26"/>
                      <w:szCs w:val="26"/>
                    </w:rPr>
                    <m:t>2</m:t>
                  </m:r>
                </m:sub>
              </m:sSub>
            </m:oMath>
            <w:r w:rsidRPr="008111EB">
              <w:rPr>
                <w:rFonts w:asciiTheme="majorHAnsi" w:eastAsiaTheme="minorEastAsia" w:hAnsiTheme="majorHAnsi" w:cstheme="majorHAnsi"/>
                <w:b/>
                <w:bCs/>
                <w:sz w:val="26"/>
                <w:szCs w:val="26"/>
              </w:rPr>
              <w:t xml:space="preserve"> =&gt; B = </w:t>
            </w:r>
            <m:oMath>
              <m:sSub>
                <m:sSubPr>
                  <m:ctrlPr>
                    <w:rPr>
                      <w:rFonts w:ascii="Cambria Math" w:hAnsi="Cambria Math" w:cstheme="majorHAnsi"/>
                      <w:b/>
                      <w:bCs/>
                      <w:i/>
                      <w:sz w:val="26"/>
                      <w:szCs w:val="26"/>
                    </w:rPr>
                  </m:ctrlPr>
                </m:sSubPr>
                <m:e>
                  <m:r>
                    <m:rPr>
                      <m:sty m:val="bi"/>
                    </m:rPr>
                    <w:rPr>
                      <w:rFonts w:ascii="Cambria Math" w:hAnsi="Cambria Math" w:cstheme="majorHAnsi"/>
                      <w:sz w:val="26"/>
                      <w:szCs w:val="26"/>
                    </w:rPr>
                    <m:t>B</m:t>
                  </m:r>
                </m:e>
                <m:sub>
                  <m:r>
                    <m:rPr>
                      <m:sty m:val="bi"/>
                    </m:rPr>
                    <w:rPr>
                      <w:rFonts w:ascii="Cambria Math" w:hAnsi="Cambria Math" w:cstheme="majorHAnsi"/>
                      <w:sz w:val="26"/>
                      <w:szCs w:val="26"/>
                    </w:rPr>
                    <m:t>1</m:t>
                  </m:r>
                </m:sub>
              </m:sSub>
              <m:r>
                <m:rPr>
                  <m:sty m:val="bi"/>
                </m:rPr>
                <w:rPr>
                  <w:rFonts w:ascii="Cambria Math" w:hAnsi="Cambria Math" w:cstheme="majorHAnsi"/>
                  <w:sz w:val="26"/>
                  <w:szCs w:val="26"/>
                </w:rPr>
                <m:t>+</m:t>
              </m:r>
              <m:sSub>
                <m:sSubPr>
                  <m:ctrlPr>
                    <w:rPr>
                      <w:rFonts w:ascii="Cambria Math" w:hAnsi="Cambria Math" w:cstheme="majorHAnsi"/>
                      <w:b/>
                      <w:bCs/>
                      <w:i/>
                      <w:sz w:val="26"/>
                      <w:szCs w:val="26"/>
                    </w:rPr>
                  </m:ctrlPr>
                </m:sSubPr>
                <m:e>
                  <m:r>
                    <m:rPr>
                      <m:sty m:val="bi"/>
                    </m:rPr>
                    <w:rPr>
                      <w:rFonts w:ascii="Cambria Math" w:hAnsi="Cambria Math" w:cstheme="majorHAnsi"/>
                      <w:sz w:val="26"/>
                      <w:szCs w:val="26"/>
                    </w:rPr>
                    <m:t>B</m:t>
                  </m:r>
                </m:e>
                <m:sub>
                  <m:r>
                    <m:rPr>
                      <m:sty m:val="bi"/>
                    </m:rPr>
                    <w:rPr>
                      <w:rFonts w:ascii="Cambria Math" w:hAnsi="Cambria Math" w:cstheme="majorHAnsi"/>
                      <w:sz w:val="26"/>
                      <w:szCs w:val="26"/>
                    </w:rPr>
                    <m:t>2</m:t>
                  </m:r>
                </m:sub>
              </m:sSub>
            </m:oMath>
          </w:p>
          <w:p w14:paraId="1E86AA6A"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eastAsiaTheme="minorEastAsia" w:hAnsiTheme="majorHAnsi" w:cstheme="majorHAnsi"/>
                <w:b/>
                <w:bCs/>
                <w:sz w:val="26"/>
                <w:szCs w:val="26"/>
              </w:rPr>
              <w:t xml:space="preserve">+ </w:t>
            </w:r>
            <m:oMath>
              <m:sSub>
                <m:sSubPr>
                  <m:ctrlPr>
                    <w:rPr>
                      <w:rFonts w:ascii="Cambria Math" w:hAnsi="Cambria Math" w:cstheme="majorHAnsi"/>
                      <w:b/>
                      <w:bCs/>
                      <w:i/>
                      <w:sz w:val="26"/>
                      <w:szCs w:val="26"/>
                    </w:rPr>
                  </m:ctrlPr>
                </m:sSubPr>
                <m:e>
                  <m:acc>
                    <m:accPr>
                      <m:chr m:val="⃗"/>
                      <m:ctrlPr>
                        <w:rPr>
                          <w:rFonts w:ascii="Cambria Math" w:hAnsi="Cambria Math" w:cstheme="majorHAnsi"/>
                          <w:b/>
                          <w:bCs/>
                          <w:i/>
                          <w:sz w:val="26"/>
                          <w:szCs w:val="26"/>
                        </w:rPr>
                      </m:ctrlPr>
                    </m:accPr>
                    <m:e>
                      <m:r>
                        <m:rPr>
                          <m:sty m:val="bi"/>
                        </m:rPr>
                        <w:rPr>
                          <w:rFonts w:ascii="Cambria Math" w:hAnsi="Cambria Math" w:cstheme="majorHAnsi"/>
                          <w:sz w:val="26"/>
                          <w:szCs w:val="26"/>
                        </w:rPr>
                        <m:t>B</m:t>
                      </m:r>
                    </m:e>
                  </m:acc>
                </m:e>
                <m:sub>
                  <m:r>
                    <m:rPr>
                      <m:sty m:val="bi"/>
                    </m:rPr>
                    <w:rPr>
                      <w:rFonts w:ascii="Cambria Math" w:hAnsi="Cambria Math" w:cstheme="majorHAnsi"/>
                      <w:sz w:val="26"/>
                      <w:szCs w:val="26"/>
                    </w:rPr>
                    <m:t>1</m:t>
                  </m:r>
                </m:sub>
              </m:sSub>
              <m:r>
                <m:rPr>
                  <m:sty m:val="b"/>
                </m:rPr>
                <w:rPr>
                  <w:rFonts w:ascii="Cambria Math" w:hAnsi="Cambria Math" w:cstheme="majorHAnsi"/>
                  <w:sz w:val="26"/>
                  <w:szCs w:val="26"/>
                </w:rPr>
                <m:t xml:space="preserve"> ↑↓  </m:t>
              </m:r>
              <m:sSub>
                <m:sSubPr>
                  <m:ctrlPr>
                    <w:rPr>
                      <w:rFonts w:ascii="Cambria Math" w:hAnsi="Cambria Math" w:cstheme="majorHAnsi"/>
                      <w:b/>
                      <w:bCs/>
                      <w:i/>
                      <w:sz w:val="26"/>
                      <w:szCs w:val="26"/>
                    </w:rPr>
                  </m:ctrlPr>
                </m:sSubPr>
                <m:e>
                  <m:acc>
                    <m:accPr>
                      <m:chr m:val="⃗"/>
                      <m:ctrlPr>
                        <w:rPr>
                          <w:rFonts w:ascii="Cambria Math" w:hAnsi="Cambria Math" w:cstheme="majorHAnsi"/>
                          <w:b/>
                          <w:bCs/>
                          <w:i/>
                          <w:sz w:val="26"/>
                          <w:szCs w:val="26"/>
                        </w:rPr>
                      </m:ctrlPr>
                    </m:accPr>
                    <m:e>
                      <m:r>
                        <m:rPr>
                          <m:sty m:val="bi"/>
                        </m:rPr>
                        <w:rPr>
                          <w:rFonts w:ascii="Cambria Math" w:hAnsi="Cambria Math" w:cstheme="majorHAnsi"/>
                          <w:sz w:val="26"/>
                          <w:szCs w:val="26"/>
                        </w:rPr>
                        <m:t>B</m:t>
                      </m:r>
                    </m:e>
                  </m:acc>
                </m:e>
                <m:sub>
                  <m:r>
                    <m:rPr>
                      <m:sty m:val="bi"/>
                    </m:rPr>
                    <w:rPr>
                      <w:rFonts w:ascii="Cambria Math" w:hAnsi="Cambria Math" w:cstheme="majorHAnsi"/>
                      <w:sz w:val="26"/>
                      <w:szCs w:val="26"/>
                    </w:rPr>
                    <m:t>2</m:t>
                  </m:r>
                </m:sub>
              </m:sSub>
            </m:oMath>
            <w:r w:rsidRPr="008111EB">
              <w:rPr>
                <w:rFonts w:asciiTheme="majorHAnsi" w:eastAsiaTheme="minorEastAsia" w:hAnsiTheme="majorHAnsi" w:cstheme="majorHAnsi"/>
                <w:b/>
                <w:bCs/>
                <w:sz w:val="26"/>
                <w:szCs w:val="26"/>
              </w:rPr>
              <w:t xml:space="preserve"> =&gt; B = </w:t>
            </w:r>
            <m:oMath>
              <m:d>
                <m:dPr>
                  <m:begChr m:val="|"/>
                  <m:endChr m:val="|"/>
                  <m:ctrlPr>
                    <w:rPr>
                      <w:rFonts w:ascii="Cambria Math" w:eastAsiaTheme="minorEastAsia" w:hAnsi="Cambria Math" w:cstheme="majorHAnsi"/>
                      <w:b/>
                      <w:bCs/>
                      <w:i/>
                      <w:sz w:val="26"/>
                      <w:szCs w:val="26"/>
                    </w:rPr>
                  </m:ctrlPr>
                </m:dPr>
                <m:e>
                  <m:sSub>
                    <m:sSubPr>
                      <m:ctrlPr>
                        <w:rPr>
                          <w:rFonts w:ascii="Cambria Math" w:hAnsi="Cambria Math" w:cstheme="majorHAnsi"/>
                          <w:b/>
                          <w:bCs/>
                          <w:i/>
                          <w:sz w:val="26"/>
                          <w:szCs w:val="26"/>
                        </w:rPr>
                      </m:ctrlPr>
                    </m:sSubPr>
                    <m:e>
                      <m:r>
                        <m:rPr>
                          <m:sty m:val="bi"/>
                        </m:rPr>
                        <w:rPr>
                          <w:rFonts w:ascii="Cambria Math" w:hAnsi="Cambria Math" w:cstheme="majorHAnsi"/>
                          <w:sz w:val="26"/>
                          <w:szCs w:val="26"/>
                        </w:rPr>
                        <m:t>B</m:t>
                      </m:r>
                    </m:e>
                    <m:sub>
                      <m:r>
                        <m:rPr>
                          <m:sty m:val="bi"/>
                        </m:rPr>
                        <w:rPr>
                          <w:rFonts w:ascii="Cambria Math" w:hAnsi="Cambria Math" w:cstheme="majorHAnsi"/>
                          <w:sz w:val="26"/>
                          <w:szCs w:val="26"/>
                        </w:rPr>
                        <m:t>1</m:t>
                      </m:r>
                    </m:sub>
                  </m:sSub>
                  <m:r>
                    <m:rPr>
                      <m:sty m:val="bi"/>
                    </m:rPr>
                    <w:rPr>
                      <w:rFonts w:ascii="Cambria Math" w:hAnsi="Cambria Math" w:cstheme="majorHAnsi"/>
                      <w:sz w:val="26"/>
                      <w:szCs w:val="26"/>
                    </w:rPr>
                    <m:t>-</m:t>
                  </m:r>
                  <m:sSub>
                    <m:sSubPr>
                      <m:ctrlPr>
                        <w:rPr>
                          <w:rFonts w:ascii="Cambria Math" w:hAnsi="Cambria Math" w:cstheme="majorHAnsi"/>
                          <w:b/>
                          <w:bCs/>
                          <w:i/>
                          <w:sz w:val="26"/>
                          <w:szCs w:val="26"/>
                        </w:rPr>
                      </m:ctrlPr>
                    </m:sSubPr>
                    <m:e>
                      <m:r>
                        <m:rPr>
                          <m:sty m:val="bi"/>
                        </m:rPr>
                        <w:rPr>
                          <w:rFonts w:ascii="Cambria Math" w:hAnsi="Cambria Math" w:cstheme="majorHAnsi"/>
                          <w:sz w:val="26"/>
                          <w:szCs w:val="26"/>
                        </w:rPr>
                        <m:t>B</m:t>
                      </m:r>
                    </m:e>
                    <m:sub>
                      <m:r>
                        <m:rPr>
                          <m:sty m:val="bi"/>
                        </m:rPr>
                        <w:rPr>
                          <w:rFonts w:ascii="Cambria Math" w:hAnsi="Cambria Math" w:cstheme="majorHAnsi"/>
                          <w:sz w:val="26"/>
                          <w:szCs w:val="26"/>
                        </w:rPr>
                        <m:t>2</m:t>
                      </m:r>
                    </m:sub>
                  </m:sSub>
                </m:e>
              </m:d>
            </m:oMath>
          </w:p>
          <w:p w14:paraId="2F447296" w14:textId="77777777" w:rsidR="00D31CF0" w:rsidRPr="008111EB" w:rsidRDefault="00D31CF0" w:rsidP="00F510DE">
            <w:pPr>
              <w:spacing w:line="360" w:lineRule="auto"/>
              <w:jc w:val="both"/>
              <w:rPr>
                <w:rFonts w:asciiTheme="majorHAnsi" w:eastAsiaTheme="minorEastAsia" w:hAnsiTheme="majorHAnsi" w:cstheme="majorHAnsi"/>
                <w:b/>
                <w:bCs/>
                <w:sz w:val="26"/>
                <w:szCs w:val="26"/>
              </w:rPr>
            </w:pPr>
            <w:r w:rsidRPr="008111EB">
              <w:rPr>
                <w:rFonts w:asciiTheme="majorHAnsi" w:eastAsiaTheme="minorEastAsia" w:hAnsiTheme="majorHAnsi" w:cstheme="majorHAnsi"/>
                <w:b/>
                <w:bCs/>
                <w:sz w:val="26"/>
                <w:szCs w:val="26"/>
              </w:rPr>
              <w:t xml:space="preserve">+ </w:t>
            </w:r>
            <m:oMath>
              <m:sSub>
                <m:sSubPr>
                  <m:ctrlPr>
                    <w:rPr>
                      <w:rFonts w:ascii="Cambria Math" w:hAnsi="Cambria Math" w:cstheme="majorHAnsi"/>
                      <w:b/>
                      <w:bCs/>
                      <w:i/>
                      <w:sz w:val="26"/>
                      <w:szCs w:val="26"/>
                    </w:rPr>
                  </m:ctrlPr>
                </m:sSubPr>
                <m:e>
                  <m:acc>
                    <m:accPr>
                      <m:chr m:val="⃗"/>
                      <m:ctrlPr>
                        <w:rPr>
                          <w:rFonts w:ascii="Cambria Math" w:hAnsi="Cambria Math" w:cstheme="majorHAnsi"/>
                          <w:b/>
                          <w:bCs/>
                          <w:i/>
                          <w:sz w:val="26"/>
                          <w:szCs w:val="26"/>
                        </w:rPr>
                      </m:ctrlPr>
                    </m:accPr>
                    <m:e>
                      <m:r>
                        <m:rPr>
                          <m:sty m:val="bi"/>
                        </m:rPr>
                        <w:rPr>
                          <w:rFonts w:ascii="Cambria Math" w:hAnsi="Cambria Math" w:cstheme="majorHAnsi"/>
                          <w:sz w:val="26"/>
                          <w:szCs w:val="26"/>
                        </w:rPr>
                        <m:t>B</m:t>
                      </m:r>
                    </m:e>
                  </m:acc>
                </m:e>
                <m:sub>
                  <m:r>
                    <m:rPr>
                      <m:sty m:val="bi"/>
                    </m:rPr>
                    <w:rPr>
                      <w:rFonts w:ascii="Cambria Math" w:hAnsi="Cambria Math" w:cstheme="majorHAnsi"/>
                      <w:sz w:val="26"/>
                      <w:szCs w:val="26"/>
                    </w:rPr>
                    <m:t>1</m:t>
                  </m:r>
                </m:sub>
              </m:sSub>
              <m:r>
                <m:rPr>
                  <m:sty m:val="b"/>
                </m:rPr>
                <w:rPr>
                  <w:rFonts w:ascii="Cambria Math" w:hAnsi="Cambria Math" w:cstheme="majorHAnsi"/>
                  <w:sz w:val="26"/>
                  <w:szCs w:val="26"/>
                </w:rPr>
                <m:t xml:space="preserve"> </m:t>
              </m:r>
              <m:r>
                <m:rPr>
                  <m:sty m:val="b"/>
                </m:rPr>
                <w:rPr>
                  <w:rFonts w:ascii="Cambria Math" w:hAnsi="Cambria Math" w:cstheme="majorHAnsi"/>
                  <w:b/>
                  <w:bCs/>
                  <w:iCs/>
                  <w:sz w:val="26"/>
                  <w:szCs w:val="26"/>
                </w:rPr>
                <w:sym w:font="Symbol" w:char="F05E"/>
              </m:r>
              <m:r>
                <m:rPr>
                  <m:sty m:val="b"/>
                </m:rPr>
                <w:rPr>
                  <w:rFonts w:ascii="Cambria Math" w:hAnsi="Cambria Math" w:cstheme="majorHAnsi"/>
                  <w:sz w:val="26"/>
                  <w:szCs w:val="26"/>
                </w:rPr>
                <m:t xml:space="preserve">  </m:t>
              </m:r>
              <m:sSub>
                <m:sSubPr>
                  <m:ctrlPr>
                    <w:rPr>
                      <w:rFonts w:ascii="Cambria Math" w:hAnsi="Cambria Math" w:cstheme="majorHAnsi"/>
                      <w:b/>
                      <w:bCs/>
                      <w:i/>
                      <w:sz w:val="26"/>
                      <w:szCs w:val="26"/>
                    </w:rPr>
                  </m:ctrlPr>
                </m:sSubPr>
                <m:e>
                  <m:acc>
                    <m:accPr>
                      <m:chr m:val="⃗"/>
                      <m:ctrlPr>
                        <w:rPr>
                          <w:rFonts w:ascii="Cambria Math" w:hAnsi="Cambria Math" w:cstheme="majorHAnsi"/>
                          <w:b/>
                          <w:bCs/>
                          <w:i/>
                          <w:sz w:val="26"/>
                          <w:szCs w:val="26"/>
                        </w:rPr>
                      </m:ctrlPr>
                    </m:accPr>
                    <m:e>
                      <m:r>
                        <m:rPr>
                          <m:sty m:val="bi"/>
                        </m:rPr>
                        <w:rPr>
                          <w:rFonts w:ascii="Cambria Math" w:hAnsi="Cambria Math" w:cstheme="majorHAnsi"/>
                          <w:sz w:val="26"/>
                          <w:szCs w:val="26"/>
                        </w:rPr>
                        <m:t>B</m:t>
                      </m:r>
                    </m:e>
                  </m:acc>
                </m:e>
                <m:sub>
                  <m:r>
                    <m:rPr>
                      <m:sty m:val="bi"/>
                    </m:rPr>
                    <w:rPr>
                      <w:rFonts w:ascii="Cambria Math" w:hAnsi="Cambria Math" w:cstheme="majorHAnsi"/>
                      <w:sz w:val="26"/>
                      <w:szCs w:val="26"/>
                    </w:rPr>
                    <m:t>2</m:t>
                  </m:r>
                </m:sub>
              </m:sSub>
            </m:oMath>
            <w:r w:rsidRPr="008111EB">
              <w:rPr>
                <w:rFonts w:asciiTheme="majorHAnsi" w:eastAsiaTheme="minorEastAsia" w:hAnsiTheme="majorHAnsi" w:cstheme="majorHAnsi"/>
                <w:b/>
                <w:bCs/>
                <w:sz w:val="26"/>
                <w:szCs w:val="26"/>
              </w:rPr>
              <w:t xml:space="preserve"> =&gt; </w:t>
            </w:r>
            <m:oMath>
              <m:r>
                <m:rPr>
                  <m:sty m:val="bi"/>
                </m:rPr>
                <w:rPr>
                  <w:rFonts w:ascii="Cambria Math" w:eastAsiaTheme="minorEastAsia" w:hAnsi="Cambria Math" w:cstheme="majorHAnsi"/>
                  <w:sz w:val="26"/>
                  <w:szCs w:val="26"/>
                </w:rPr>
                <m:t>B=</m:t>
              </m:r>
              <m:rad>
                <m:radPr>
                  <m:degHide m:val="1"/>
                  <m:ctrlPr>
                    <w:rPr>
                      <w:rFonts w:ascii="Cambria Math" w:eastAsiaTheme="minorEastAsia" w:hAnsi="Cambria Math" w:cstheme="majorHAnsi"/>
                      <w:b/>
                      <w:bCs/>
                      <w:i/>
                      <w:sz w:val="26"/>
                      <w:szCs w:val="26"/>
                    </w:rPr>
                  </m:ctrlPr>
                </m:radPr>
                <m:deg/>
                <m:e>
                  <m:sSup>
                    <m:sSupPr>
                      <m:ctrlPr>
                        <w:rPr>
                          <w:rFonts w:ascii="Cambria Math" w:eastAsiaTheme="minorEastAsia" w:hAnsi="Cambria Math" w:cstheme="majorHAnsi"/>
                          <w:b/>
                          <w:bCs/>
                          <w:i/>
                          <w:sz w:val="26"/>
                          <w:szCs w:val="26"/>
                        </w:rPr>
                      </m:ctrlPr>
                    </m:sSupPr>
                    <m:e>
                      <m:sSub>
                        <m:sSubPr>
                          <m:ctrlPr>
                            <w:rPr>
                              <w:rFonts w:ascii="Cambria Math" w:eastAsiaTheme="minorEastAsia" w:hAnsi="Cambria Math" w:cstheme="majorHAnsi"/>
                              <w:b/>
                              <w:bCs/>
                              <w:i/>
                              <w:sz w:val="26"/>
                              <w:szCs w:val="26"/>
                            </w:rPr>
                          </m:ctrlPr>
                        </m:sSubPr>
                        <m:e>
                          <m:r>
                            <m:rPr>
                              <m:sty m:val="bi"/>
                            </m:rPr>
                            <w:rPr>
                              <w:rFonts w:ascii="Cambria Math" w:eastAsiaTheme="minorEastAsia" w:hAnsi="Cambria Math" w:cstheme="majorHAnsi"/>
                              <w:sz w:val="26"/>
                              <w:szCs w:val="26"/>
                            </w:rPr>
                            <m:t>B</m:t>
                          </m:r>
                        </m:e>
                        <m:sub>
                          <m:r>
                            <m:rPr>
                              <m:sty m:val="bi"/>
                            </m:rPr>
                            <w:rPr>
                              <w:rFonts w:ascii="Cambria Math" w:eastAsiaTheme="minorEastAsia" w:hAnsi="Cambria Math" w:cstheme="majorHAnsi"/>
                              <w:sz w:val="26"/>
                              <w:szCs w:val="26"/>
                            </w:rPr>
                            <m:t>1</m:t>
                          </m:r>
                        </m:sub>
                      </m:sSub>
                    </m:e>
                    <m:sup>
                      <m:r>
                        <m:rPr>
                          <m:sty m:val="bi"/>
                        </m:rPr>
                        <w:rPr>
                          <w:rFonts w:ascii="Cambria Math" w:eastAsiaTheme="minorEastAsia" w:hAnsi="Cambria Math" w:cstheme="majorHAnsi"/>
                          <w:sz w:val="26"/>
                          <w:szCs w:val="26"/>
                        </w:rPr>
                        <m:t>2</m:t>
                      </m:r>
                    </m:sup>
                  </m:sSup>
                  <m:r>
                    <m:rPr>
                      <m:sty m:val="bi"/>
                    </m:rPr>
                    <w:rPr>
                      <w:rFonts w:ascii="Cambria Math" w:eastAsiaTheme="minorEastAsia" w:hAnsi="Cambria Math" w:cstheme="majorHAnsi"/>
                      <w:sz w:val="26"/>
                      <w:szCs w:val="26"/>
                    </w:rPr>
                    <m:t>+</m:t>
                  </m:r>
                  <m:sSup>
                    <m:sSupPr>
                      <m:ctrlPr>
                        <w:rPr>
                          <w:rFonts w:ascii="Cambria Math" w:eastAsiaTheme="minorEastAsia" w:hAnsi="Cambria Math" w:cstheme="majorHAnsi"/>
                          <w:b/>
                          <w:bCs/>
                          <w:i/>
                          <w:sz w:val="26"/>
                          <w:szCs w:val="26"/>
                        </w:rPr>
                      </m:ctrlPr>
                    </m:sSupPr>
                    <m:e>
                      <m:sSub>
                        <m:sSubPr>
                          <m:ctrlPr>
                            <w:rPr>
                              <w:rFonts w:ascii="Cambria Math" w:eastAsiaTheme="minorEastAsia" w:hAnsi="Cambria Math" w:cstheme="majorHAnsi"/>
                              <w:b/>
                              <w:bCs/>
                              <w:i/>
                              <w:sz w:val="26"/>
                              <w:szCs w:val="26"/>
                            </w:rPr>
                          </m:ctrlPr>
                        </m:sSubPr>
                        <m:e>
                          <m:r>
                            <m:rPr>
                              <m:sty m:val="bi"/>
                            </m:rPr>
                            <w:rPr>
                              <w:rFonts w:ascii="Cambria Math" w:eastAsiaTheme="minorEastAsia" w:hAnsi="Cambria Math" w:cstheme="majorHAnsi"/>
                              <w:sz w:val="26"/>
                              <w:szCs w:val="26"/>
                            </w:rPr>
                            <m:t>B</m:t>
                          </m:r>
                        </m:e>
                        <m:sub>
                          <m:r>
                            <m:rPr>
                              <m:sty m:val="bi"/>
                            </m:rPr>
                            <w:rPr>
                              <w:rFonts w:ascii="Cambria Math" w:eastAsiaTheme="minorEastAsia" w:hAnsi="Cambria Math" w:cstheme="majorHAnsi"/>
                              <w:sz w:val="26"/>
                              <w:szCs w:val="26"/>
                            </w:rPr>
                            <m:t>2</m:t>
                          </m:r>
                        </m:sub>
                      </m:sSub>
                    </m:e>
                    <m:sup>
                      <m:r>
                        <m:rPr>
                          <m:sty m:val="bi"/>
                        </m:rPr>
                        <w:rPr>
                          <w:rFonts w:ascii="Cambria Math" w:eastAsiaTheme="minorEastAsia" w:hAnsi="Cambria Math" w:cstheme="majorHAnsi"/>
                          <w:sz w:val="26"/>
                          <w:szCs w:val="26"/>
                        </w:rPr>
                        <m:t>2</m:t>
                      </m:r>
                    </m:sup>
                  </m:sSup>
                </m:e>
              </m:rad>
            </m:oMath>
          </w:p>
          <w:p w14:paraId="6FECA24E" w14:textId="77777777" w:rsidR="00D31CF0" w:rsidRPr="008111EB" w:rsidRDefault="00D31CF0" w:rsidP="00F510DE">
            <w:pPr>
              <w:spacing w:line="360" w:lineRule="auto"/>
              <w:jc w:val="both"/>
              <w:rPr>
                <w:rFonts w:asciiTheme="majorHAnsi" w:hAnsiTheme="majorHAnsi" w:cstheme="majorHAnsi"/>
                <w:b/>
                <w:bCs/>
                <w:sz w:val="26"/>
                <w:szCs w:val="26"/>
              </w:rPr>
            </w:pPr>
            <w:r w:rsidRPr="008111EB">
              <w:rPr>
                <w:rFonts w:asciiTheme="majorHAnsi" w:hAnsiTheme="majorHAnsi" w:cstheme="majorHAnsi"/>
                <w:b/>
                <w:bCs/>
                <w:sz w:val="26"/>
                <w:szCs w:val="26"/>
              </w:rPr>
              <w:lastRenderedPageBreak/>
              <w:t xml:space="preserve">+ B = </w:t>
            </w:r>
            <m:oMath>
              <m:rad>
                <m:radPr>
                  <m:degHide m:val="1"/>
                  <m:ctrlPr>
                    <w:rPr>
                      <w:rFonts w:ascii="Cambria Math" w:eastAsiaTheme="minorEastAsia" w:hAnsi="Cambria Math" w:cstheme="majorHAnsi"/>
                      <w:b/>
                      <w:bCs/>
                      <w:i/>
                      <w:sz w:val="26"/>
                      <w:szCs w:val="26"/>
                    </w:rPr>
                  </m:ctrlPr>
                </m:radPr>
                <m:deg/>
                <m:e>
                  <m:sSup>
                    <m:sSupPr>
                      <m:ctrlPr>
                        <w:rPr>
                          <w:rFonts w:ascii="Cambria Math" w:eastAsiaTheme="minorEastAsia" w:hAnsi="Cambria Math" w:cstheme="majorHAnsi"/>
                          <w:b/>
                          <w:bCs/>
                          <w:i/>
                          <w:sz w:val="26"/>
                          <w:szCs w:val="26"/>
                        </w:rPr>
                      </m:ctrlPr>
                    </m:sSupPr>
                    <m:e>
                      <m:sSub>
                        <m:sSubPr>
                          <m:ctrlPr>
                            <w:rPr>
                              <w:rFonts w:ascii="Cambria Math" w:eastAsiaTheme="minorEastAsia" w:hAnsi="Cambria Math" w:cstheme="majorHAnsi"/>
                              <w:b/>
                              <w:bCs/>
                              <w:i/>
                              <w:sz w:val="26"/>
                              <w:szCs w:val="26"/>
                            </w:rPr>
                          </m:ctrlPr>
                        </m:sSubPr>
                        <m:e>
                          <m:r>
                            <m:rPr>
                              <m:sty m:val="bi"/>
                            </m:rPr>
                            <w:rPr>
                              <w:rFonts w:ascii="Cambria Math" w:eastAsiaTheme="minorEastAsia" w:hAnsi="Cambria Math" w:cstheme="majorHAnsi"/>
                              <w:sz w:val="26"/>
                              <w:szCs w:val="26"/>
                            </w:rPr>
                            <m:t>B</m:t>
                          </m:r>
                        </m:e>
                        <m:sub>
                          <m:r>
                            <m:rPr>
                              <m:sty m:val="bi"/>
                            </m:rPr>
                            <w:rPr>
                              <w:rFonts w:ascii="Cambria Math" w:eastAsiaTheme="minorEastAsia" w:hAnsi="Cambria Math" w:cstheme="majorHAnsi"/>
                              <w:sz w:val="26"/>
                              <w:szCs w:val="26"/>
                            </w:rPr>
                            <m:t>1</m:t>
                          </m:r>
                        </m:sub>
                      </m:sSub>
                    </m:e>
                    <m:sup>
                      <m:r>
                        <m:rPr>
                          <m:sty m:val="bi"/>
                        </m:rPr>
                        <w:rPr>
                          <w:rFonts w:ascii="Cambria Math" w:eastAsiaTheme="minorEastAsia" w:hAnsi="Cambria Math" w:cstheme="majorHAnsi"/>
                          <w:sz w:val="26"/>
                          <w:szCs w:val="26"/>
                        </w:rPr>
                        <m:t>2</m:t>
                      </m:r>
                    </m:sup>
                  </m:sSup>
                  <m:r>
                    <m:rPr>
                      <m:sty m:val="bi"/>
                    </m:rPr>
                    <w:rPr>
                      <w:rFonts w:ascii="Cambria Math" w:eastAsiaTheme="minorEastAsia" w:hAnsi="Cambria Math" w:cstheme="majorHAnsi"/>
                      <w:sz w:val="26"/>
                      <w:szCs w:val="26"/>
                    </w:rPr>
                    <m:t>+</m:t>
                  </m:r>
                  <m:sSup>
                    <m:sSupPr>
                      <m:ctrlPr>
                        <w:rPr>
                          <w:rFonts w:ascii="Cambria Math" w:eastAsiaTheme="minorEastAsia" w:hAnsi="Cambria Math" w:cstheme="majorHAnsi"/>
                          <w:b/>
                          <w:bCs/>
                          <w:i/>
                          <w:sz w:val="26"/>
                          <w:szCs w:val="26"/>
                        </w:rPr>
                      </m:ctrlPr>
                    </m:sSupPr>
                    <m:e>
                      <m:sSub>
                        <m:sSubPr>
                          <m:ctrlPr>
                            <w:rPr>
                              <w:rFonts w:ascii="Cambria Math" w:eastAsiaTheme="minorEastAsia" w:hAnsi="Cambria Math" w:cstheme="majorHAnsi"/>
                              <w:b/>
                              <w:bCs/>
                              <w:i/>
                              <w:sz w:val="26"/>
                              <w:szCs w:val="26"/>
                            </w:rPr>
                          </m:ctrlPr>
                        </m:sSubPr>
                        <m:e>
                          <m:r>
                            <m:rPr>
                              <m:sty m:val="bi"/>
                            </m:rPr>
                            <w:rPr>
                              <w:rFonts w:ascii="Cambria Math" w:eastAsiaTheme="minorEastAsia" w:hAnsi="Cambria Math" w:cstheme="majorHAnsi"/>
                              <w:sz w:val="26"/>
                              <w:szCs w:val="26"/>
                            </w:rPr>
                            <m:t>B</m:t>
                          </m:r>
                        </m:e>
                        <m:sub>
                          <m:r>
                            <m:rPr>
                              <m:sty m:val="bi"/>
                            </m:rPr>
                            <w:rPr>
                              <w:rFonts w:ascii="Cambria Math" w:eastAsiaTheme="minorEastAsia" w:hAnsi="Cambria Math" w:cstheme="majorHAnsi"/>
                              <w:sz w:val="26"/>
                              <w:szCs w:val="26"/>
                            </w:rPr>
                            <m:t>2</m:t>
                          </m:r>
                        </m:sub>
                      </m:sSub>
                    </m:e>
                    <m:sup>
                      <m:r>
                        <m:rPr>
                          <m:sty m:val="bi"/>
                        </m:rPr>
                        <w:rPr>
                          <w:rFonts w:ascii="Cambria Math" w:eastAsiaTheme="minorEastAsia" w:hAnsi="Cambria Math" w:cstheme="majorHAnsi"/>
                          <w:sz w:val="26"/>
                          <w:szCs w:val="26"/>
                        </w:rPr>
                        <m:t>2</m:t>
                      </m:r>
                    </m:sup>
                  </m:sSup>
                  <m:r>
                    <m:rPr>
                      <m:sty m:val="bi"/>
                    </m:rPr>
                    <w:rPr>
                      <w:rFonts w:ascii="Cambria Math" w:eastAsiaTheme="minorEastAsia" w:hAnsi="Cambria Math" w:cstheme="majorHAnsi"/>
                      <w:sz w:val="26"/>
                      <w:szCs w:val="26"/>
                    </w:rPr>
                    <m:t>+2</m:t>
                  </m:r>
                  <m:sSub>
                    <m:sSubPr>
                      <m:ctrlPr>
                        <w:rPr>
                          <w:rFonts w:ascii="Cambria Math" w:hAnsi="Cambria Math" w:cstheme="majorHAnsi"/>
                          <w:b/>
                          <w:bCs/>
                          <w:i/>
                          <w:sz w:val="26"/>
                          <w:szCs w:val="26"/>
                        </w:rPr>
                      </m:ctrlPr>
                    </m:sSubPr>
                    <m:e>
                      <m:r>
                        <m:rPr>
                          <m:sty m:val="bi"/>
                        </m:rPr>
                        <w:rPr>
                          <w:rFonts w:ascii="Cambria Math" w:hAnsi="Cambria Math" w:cstheme="majorHAnsi"/>
                          <w:sz w:val="26"/>
                          <w:szCs w:val="26"/>
                        </w:rPr>
                        <m:t>B</m:t>
                      </m:r>
                    </m:e>
                    <m:sub>
                      <m:r>
                        <m:rPr>
                          <m:sty m:val="bi"/>
                        </m:rPr>
                        <w:rPr>
                          <w:rFonts w:ascii="Cambria Math" w:hAnsi="Cambria Math" w:cstheme="majorHAnsi"/>
                          <w:sz w:val="26"/>
                          <w:szCs w:val="26"/>
                        </w:rPr>
                        <m:t>1</m:t>
                      </m:r>
                    </m:sub>
                  </m:sSub>
                  <m:sSub>
                    <m:sSubPr>
                      <m:ctrlPr>
                        <w:rPr>
                          <w:rFonts w:ascii="Cambria Math" w:hAnsi="Cambria Math" w:cstheme="majorHAnsi"/>
                          <w:b/>
                          <w:bCs/>
                          <w:i/>
                          <w:sz w:val="26"/>
                          <w:szCs w:val="26"/>
                        </w:rPr>
                      </m:ctrlPr>
                    </m:sSubPr>
                    <m:e>
                      <m:r>
                        <m:rPr>
                          <m:sty m:val="bi"/>
                        </m:rPr>
                        <w:rPr>
                          <w:rFonts w:ascii="Cambria Math" w:hAnsi="Cambria Math" w:cstheme="majorHAnsi"/>
                          <w:sz w:val="26"/>
                          <w:szCs w:val="26"/>
                        </w:rPr>
                        <m:t>B</m:t>
                      </m:r>
                    </m:e>
                    <m:sub>
                      <m:r>
                        <m:rPr>
                          <m:sty m:val="bi"/>
                        </m:rPr>
                        <w:rPr>
                          <w:rFonts w:ascii="Cambria Math" w:hAnsi="Cambria Math" w:cstheme="majorHAnsi"/>
                          <w:sz w:val="26"/>
                          <w:szCs w:val="26"/>
                        </w:rPr>
                        <m:t>2</m:t>
                      </m:r>
                    </m:sub>
                  </m:sSub>
                  <m:r>
                    <m:rPr>
                      <m:sty m:val="bi"/>
                    </m:rPr>
                    <w:rPr>
                      <w:rFonts w:ascii="Cambria Math" w:hAnsi="Cambria Math" w:cstheme="majorHAnsi"/>
                      <w:sz w:val="26"/>
                      <w:szCs w:val="26"/>
                    </w:rPr>
                    <m:t>cosα</m:t>
                  </m:r>
                </m:e>
              </m:rad>
            </m:oMath>
          </w:p>
        </w:tc>
      </w:tr>
    </w:tbl>
    <w:p w14:paraId="0EC70B82" w14:textId="77777777" w:rsidR="00D31CF0" w:rsidRPr="003002F8"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b/>
          <w:bCs/>
          <w:sz w:val="26"/>
          <w:szCs w:val="26"/>
          <w:lang w:val="vi-VN"/>
        </w:rPr>
        <w:lastRenderedPageBreak/>
        <w:t xml:space="preserve">Câu </w:t>
      </w:r>
      <w:r>
        <w:rPr>
          <w:rFonts w:asciiTheme="majorHAnsi" w:hAnsiTheme="majorHAnsi" w:cstheme="majorHAnsi"/>
          <w:b/>
          <w:bCs/>
          <w:sz w:val="26"/>
          <w:szCs w:val="26"/>
          <w:lang w:val="vi-VN"/>
        </w:rPr>
        <w:t>10</w:t>
      </w:r>
      <w:r w:rsidRPr="008111EB">
        <w:rPr>
          <w:rFonts w:asciiTheme="majorHAnsi" w:hAnsiTheme="majorHAnsi" w:cstheme="majorHAnsi"/>
          <w:b/>
          <w:bCs/>
          <w:sz w:val="26"/>
          <w:szCs w:val="26"/>
          <w:lang w:val="vi-VN"/>
        </w:rPr>
        <w:t xml:space="preserve">: </w:t>
      </w:r>
      <w:r w:rsidRPr="008111EB">
        <w:rPr>
          <w:rFonts w:asciiTheme="majorHAnsi" w:hAnsiTheme="majorHAnsi" w:cstheme="majorHAnsi"/>
          <w:sz w:val="26"/>
          <w:szCs w:val="26"/>
          <w:lang w:val="vi-VN"/>
        </w:rPr>
        <w:t xml:space="preserve">Hai dây dẫn thẳng dài song song cách nhau 30 cm trong không khí. </w:t>
      </w:r>
      <w:r w:rsidRPr="003002F8">
        <w:rPr>
          <w:rFonts w:asciiTheme="majorHAnsi" w:hAnsiTheme="majorHAnsi" w:cstheme="majorHAnsi"/>
          <w:sz w:val="26"/>
          <w:szCs w:val="26"/>
          <w:lang w:val="vi-VN"/>
        </w:rPr>
        <w:t>Dây thứ nhất mang dòng điện</w:t>
      </w:r>
      <w:r w:rsidRPr="008111EB">
        <w:rPr>
          <w:rFonts w:asciiTheme="majorHAnsi" w:hAnsiTheme="majorHAnsi" w:cstheme="majorHAnsi"/>
          <w:sz w:val="26"/>
          <w:szCs w:val="26"/>
          <w:lang w:val="vi-VN"/>
        </w:rPr>
        <w:t xml:space="preserve"> 4A</w:t>
      </w:r>
      <w:r w:rsidRPr="003002F8">
        <w:rPr>
          <w:rFonts w:asciiTheme="majorHAnsi" w:hAnsiTheme="majorHAnsi" w:cstheme="majorHAnsi"/>
          <w:sz w:val="26"/>
          <w:szCs w:val="26"/>
          <w:lang w:val="vi-VN"/>
        </w:rPr>
        <w:t>, dây thứ hai mang dòng điện 2A. Hai dòng điện ngược chiều nhau.</w:t>
      </w:r>
    </w:p>
    <w:p w14:paraId="05112F6E" w14:textId="77777777" w:rsidR="00D31CF0" w:rsidRPr="003002F8" w:rsidRDefault="00D31CF0" w:rsidP="00D31CF0">
      <w:pPr>
        <w:pStyle w:val="FirstParagraph"/>
        <w:spacing w:before="0" w:after="0" w:line="360" w:lineRule="auto"/>
        <w:jc w:val="both"/>
        <w:rPr>
          <w:rFonts w:asciiTheme="majorHAnsi" w:hAnsiTheme="majorHAnsi" w:cstheme="majorHAnsi"/>
          <w:sz w:val="26"/>
          <w:szCs w:val="26"/>
          <w:lang w:val="vi-VN"/>
        </w:rPr>
      </w:pPr>
      <w:r w:rsidRPr="008111EB">
        <w:rPr>
          <w:rFonts w:asciiTheme="majorHAnsi" w:hAnsiTheme="majorHAnsi" w:cstheme="majorHAnsi"/>
          <w:sz w:val="26"/>
          <w:szCs w:val="26"/>
          <w:lang w:val="vi-VN"/>
        </w:rPr>
        <w:t xml:space="preserve">a. </w:t>
      </w:r>
      <w:r w:rsidRPr="003002F8">
        <w:rPr>
          <w:rFonts w:asciiTheme="majorHAnsi" w:hAnsiTheme="majorHAnsi" w:cstheme="majorHAnsi"/>
          <w:sz w:val="26"/>
          <w:szCs w:val="26"/>
          <w:lang w:val="vi-VN"/>
        </w:rPr>
        <w:t>Điểm M nằm giữa hai dây, cách dây thứ nhất 10 cm.</w:t>
      </w:r>
      <w:r w:rsidRPr="008111EB">
        <w:rPr>
          <w:rFonts w:asciiTheme="majorHAnsi" w:hAnsiTheme="majorHAnsi" w:cstheme="majorHAnsi"/>
          <w:sz w:val="26"/>
          <w:szCs w:val="26"/>
          <w:lang w:val="vi-VN"/>
        </w:rPr>
        <w:t xml:space="preserve"> </w:t>
      </w:r>
      <w:r w:rsidRPr="003002F8">
        <w:rPr>
          <w:rFonts w:asciiTheme="majorHAnsi" w:hAnsiTheme="majorHAnsi" w:cstheme="majorHAnsi"/>
          <w:sz w:val="26"/>
          <w:szCs w:val="26"/>
          <w:lang w:val="vi-VN"/>
        </w:rPr>
        <w:t>Tính cảm ứng từ tổng hợp tại M.</w:t>
      </w:r>
    </w:p>
    <w:p w14:paraId="7F554116" w14:textId="77777777" w:rsidR="00D31CF0" w:rsidRPr="003002F8" w:rsidRDefault="00D31CF0" w:rsidP="00D31CF0">
      <w:pPr>
        <w:pStyle w:val="FirstParagraph"/>
        <w:spacing w:before="0" w:after="0" w:line="360" w:lineRule="auto"/>
        <w:jc w:val="both"/>
        <w:rPr>
          <w:rFonts w:asciiTheme="majorHAnsi" w:hAnsiTheme="majorHAnsi" w:cstheme="majorHAnsi"/>
          <w:b/>
          <w:bCs/>
          <w:sz w:val="26"/>
          <w:szCs w:val="26"/>
          <w:lang w:val="vi-VN"/>
        </w:rPr>
      </w:pPr>
      <w:r w:rsidRPr="008111EB">
        <w:rPr>
          <w:rFonts w:asciiTheme="majorHAnsi" w:hAnsiTheme="majorHAnsi" w:cstheme="majorHAnsi"/>
          <w:sz w:val="26"/>
          <w:szCs w:val="26"/>
          <w:lang w:val="vi-VN"/>
        </w:rPr>
        <w:t>b.</w:t>
      </w:r>
      <w:r w:rsidRPr="008111EB">
        <w:rPr>
          <w:rFonts w:asciiTheme="majorHAnsi" w:hAnsiTheme="majorHAnsi" w:cstheme="majorHAnsi"/>
          <w:b/>
          <w:bCs/>
          <w:sz w:val="26"/>
          <w:szCs w:val="26"/>
          <w:lang w:val="vi-VN"/>
        </w:rPr>
        <w:t xml:space="preserve"> </w:t>
      </w:r>
      <w:r w:rsidRPr="003002F8">
        <w:rPr>
          <w:rFonts w:asciiTheme="majorHAnsi" w:hAnsiTheme="majorHAnsi" w:cstheme="majorHAnsi"/>
          <w:sz w:val="26"/>
          <w:szCs w:val="26"/>
          <w:lang w:val="vi-VN"/>
        </w:rPr>
        <w:t>Điểm N nằm ngoài khoảng giữa hai dây, về phía dây thứ hai và cách dây thứ hai 15 cm.</w:t>
      </w:r>
      <w:r w:rsidRPr="008111EB">
        <w:rPr>
          <w:rFonts w:asciiTheme="majorHAnsi" w:hAnsiTheme="majorHAnsi" w:cstheme="majorHAnsi"/>
          <w:sz w:val="26"/>
          <w:szCs w:val="26"/>
          <w:lang w:val="vi-VN"/>
        </w:rPr>
        <w:t xml:space="preserve"> </w:t>
      </w:r>
      <w:r w:rsidRPr="003002F8">
        <w:rPr>
          <w:rFonts w:asciiTheme="majorHAnsi" w:hAnsiTheme="majorHAnsi" w:cstheme="majorHAnsi"/>
          <w:sz w:val="26"/>
          <w:szCs w:val="26"/>
          <w:lang w:val="vi-VN"/>
        </w:rPr>
        <w:t>Tính cảm ứng từ tổng hợp tại N.</w:t>
      </w:r>
    </w:p>
    <w:p w14:paraId="04AED6B1" w14:textId="77777777" w:rsidR="00D31CF0" w:rsidRPr="008111EB" w:rsidRDefault="00D31CF0" w:rsidP="00D31CF0">
      <w:pPr>
        <w:pStyle w:val="FirstParagraph"/>
        <w:spacing w:before="0" w:after="0" w:line="360" w:lineRule="auto"/>
        <w:jc w:val="both"/>
        <w:rPr>
          <w:rFonts w:asciiTheme="majorHAnsi" w:hAnsiTheme="majorHAnsi" w:cstheme="majorHAnsi"/>
          <w:b/>
          <w:bCs/>
          <w:sz w:val="26"/>
          <w:szCs w:val="26"/>
          <w:lang w:val="vi-VN"/>
        </w:rPr>
      </w:pPr>
      <w:r w:rsidRPr="008111EB">
        <w:rPr>
          <w:rFonts w:asciiTheme="majorHAnsi" w:hAnsiTheme="majorHAnsi" w:cstheme="majorHAnsi"/>
          <w:sz w:val="26"/>
          <w:szCs w:val="26"/>
          <w:lang w:val="vi-VN"/>
        </w:rPr>
        <w:t>c.</w:t>
      </w:r>
      <w:r w:rsidRPr="008111EB">
        <w:rPr>
          <w:rFonts w:asciiTheme="majorHAnsi" w:hAnsiTheme="majorHAnsi" w:cstheme="majorHAnsi"/>
          <w:b/>
          <w:bCs/>
          <w:sz w:val="26"/>
          <w:szCs w:val="26"/>
          <w:lang w:val="vi-VN"/>
        </w:rPr>
        <w:t xml:space="preserve"> </w:t>
      </w:r>
      <w:r w:rsidRPr="003002F8">
        <w:rPr>
          <w:rFonts w:asciiTheme="majorHAnsi" w:hAnsiTheme="majorHAnsi" w:cstheme="majorHAnsi"/>
          <w:sz w:val="26"/>
          <w:szCs w:val="26"/>
          <w:lang w:val="vi-VN"/>
        </w:rPr>
        <w:t>Xác định vị trí điểm P mà tại đó cảm ứng từ tổng hợp bằng 0.</w:t>
      </w:r>
    </w:p>
    <w:p w14:paraId="664FE0A9" w14:textId="426EF4C8" w:rsidR="004A36B1" w:rsidRDefault="00D31CF0" w:rsidP="00D31CF0">
      <w:r w:rsidRPr="008111EB">
        <w:rPr>
          <w:rFonts w:asciiTheme="majorHAnsi" w:hAnsiTheme="majorHAnsi" w:cstheme="majorHAnsi"/>
          <w:b/>
          <w:bCs/>
          <w:sz w:val="26"/>
          <w:szCs w:val="26"/>
        </w:rPr>
        <w:t xml:space="preserve">Câu </w:t>
      </w:r>
      <w:r>
        <w:rPr>
          <w:rFonts w:asciiTheme="majorHAnsi" w:hAnsiTheme="majorHAnsi" w:cstheme="majorHAnsi"/>
          <w:b/>
          <w:bCs/>
          <w:sz w:val="26"/>
          <w:szCs w:val="26"/>
        </w:rPr>
        <w:t>11</w:t>
      </w:r>
      <w:r w:rsidRPr="008111EB">
        <w:rPr>
          <w:rFonts w:asciiTheme="majorHAnsi" w:hAnsiTheme="majorHAnsi" w:cstheme="majorHAnsi"/>
          <w:b/>
          <w:bCs/>
          <w:sz w:val="26"/>
          <w:szCs w:val="26"/>
        </w:rPr>
        <w:t xml:space="preserve">: </w:t>
      </w:r>
      <w:r w:rsidRPr="001475CF">
        <w:rPr>
          <w:rFonts w:asciiTheme="majorHAnsi" w:hAnsiTheme="majorHAnsi" w:cstheme="majorHAnsi"/>
          <w:sz w:val="26"/>
          <w:szCs w:val="26"/>
        </w:rPr>
        <w:t>Hai dây dẫn thẳng dài vuông góc nhau trong cùng mặt phẳng hình vẽ. Dòng điện chạy trong các dây có cường độ</w:t>
      </w:r>
      <w:r>
        <w:rPr>
          <w:rFonts w:asciiTheme="majorHAnsi" w:hAnsiTheme="majorHAnsi" w:cstheme="majorHAnsi"/>
          <w:sz w:val="26"/>
          <w:szCs w:val="26"/>
        </w:rPr>
        <w:t xml:space="preserve"> lần lượt là 10A và 20A. </w:t>
      </w:r>
      <w:r w:rsidRPr="001475CF">
        <w:rPr>
          <w:rFonts w:asciiTheme="majorHAnsi" w:hAnsiTheme="majorHAnsi" w:cstheme="majorHAnsi"/>
          <w:sz w:val="26"/>
          <w:szCs w:val="26"/>
        </w:rPr>
        <w:t xml:space="preserve">Điểm M cách dây thứ nhất 10cm và cách dây thứ hai </w:t>
      </w:r>
      <w:r>
        <w:rPr>
          <w:rFonts w:asciiTheme="majorHAnsi" w:hAnsiTheme="majorHAnsi" w:cstheme="majorHAnsi"/>
          <w:sz w:val="26"/>
          <w:szCs w:val="26"/>
        </w:rPr>
        <w:t xml:space="preserve">20cm. </w:t>
      </w:r>
      <w:r w:rsidRPr="00E90906">
        <w:rPr>
          <w:rFonts w:asciiTheme="majorHAnsi" w:hAnsiTheme="majorHAnsi" w:cstheme="majorHAnsi"/>
          <w:sz w:val="26"/>
          <w:szCs w:val="26"/>
        </w:rPr>
        <w:t>Tính cảm ứng từ tổng hợp tại M.</w:t>
      </w:r>
    </w:p>
    <w:sectPr w:rsidR="004A36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A3"/>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F0"/>
    <w:rsid w:val="003258AD"/>
    <w:rsid w:val="004A36B1"/>
    <w:rsid w:val="00D31CF0"/>
    <w:rsid w:val="00DF6E3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0584E"/>
  <w15:chartTrackingRefBased/>
  <w15:docId w15:val="{434F201F-A157-4B5D-8EA8-82B500BDC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31CF0"/>
  </w:style>
  <w:style w:type="paragraph" w:styleId="u1">
    <w:name w:val="heading 1"/>
    <w:basedOn w:val="Binhthng"/>
    <w:next w:val="Binhthng"/>
    <w:link w:val="u1Char"/>
    <w:uiPriority w:val="9"/>
    <w:qFormat/>
    <w:rsid w:val="00DF6E31"/>
    <w:pPr>
      <w:keepNext/>
      <w:keepLines/>
      <w:spacing w:before="360" w:after="120"/>
      <w:outlineLvl w:val="0"/>
    </w:pPr>
    <w:rPr>
      <w:rFonts w:asciiTheme="majorHAnsi" w:eastAsiaTheme="majorEastAsia" w:hAnsiTheme="majorHAnsi" w:cstheme="majorBidi"/>
      <w:sz w:val="26"/>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DF6E31"/>
    <w:rPr>
      <w:rFonts w:asciiTheme="majorHAnsi" w:eastAsiaTheme="majorEastAsia" w:hAnsiTheme="majorHAnsi" w:cstheme="majorBidi"/>
      <w:sz w:val="26"/>
      <w:szCs w:val="32"/>
    </w:rPr>
  </w:style>
  <w:style w:type="table" w:styleId="LiBang">
    <w:name w:val="Table Grid"/>
    <w:basedOn w:val="BangThngthng"/>
    <w:uiPriority w:val="39"/>
    <w:rsid w:val="00D3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ThnVnban"/>
    <w:next w:val="ThnVnban"/>
    <w:qFormat/>
    <w:rsid w:val="00D31CF0"/>
    <w:pPr>
      <w:spacing w:before="180" w:after="180" w:line="240" w:lineRule="auto"/>
    </w:pPr>
    <w:rPr>
      <w:sz w:val="24"/>
      <w:szCs w:val="24"/>
      <w:lang w:val="en"/>
    </w:rPr>
  </w:style>
  <w:style w:type="paragraph" w:styleId="ThnVnban">
    <w:name w:val="Body Text"/>
    <w:basedOn w:val="Binhthng"/>
    <w:link w:val="ThnVnbanChar"/>
    <w:uiPriority w:val="99"/>
    <w:semiHidden/>
    <w:unhideWhenUsed/>
    <w:rsid w:val="00D31CF0"/>
    <w:pPr>
      <w:spacing w:after="120"/>
    </w:pPr>
  </w:style>
  <w:style w:type="character" w:customStyle="1" w:styleId="ThnVnbanChar">
    <w:name w:val="Thân Văn bản Char"/>
    <w:basedOn w:val="Phngmcinhcuaoanvn"/>
    <w:link w:val="ThnVnban"/>
    <w:uiPriority w:val="99"/>
    <w:semiHidden/>
    <w:rsid w:val="00D31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582</Words>
  <Characters>3318</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Nguyễn</dc:creator>
  <cp:keywords/>
  <dc:description/>
  <cp:lastModifiedBy>Trang Nguyễn</cp:lastModifiedBy>
  <cp:revision>1</cp:revision>
  <dcterms:created xsi:type="dcterms:W3CDTF">2026-06-03T01:47:00Z</dcterms:created>
  <dcterms:modified xsi:type="dcterms:W3CDTF">2026-06-03T01:48:00Z</dcterms:modified>
</cp:coreProperties>
</file>